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662" w:rsidRPr="00666662" w:rsidRDefault="00666662" w:rsidP="0066666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Планируемые предметные результаты освоения учебного предмета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Предмет: </w:t>
      </w:r>
      <w:r w:rsidRPr="00666662">
        <w:rPr>
          <w:rFonts w:ascii="Times New Roman" w:eastAsia="Times New Roman" w:hAnsi="Times New Roman" w:cs="Times New Roman"/>
          <w:lang w:bidi="en-US"/>
        </w:rPr>
        <w:t>Литература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Учитель: 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Бабыкина</w:t>
      </w:r>
      <w:proofErr w:type="spellEnd"/>
      <w:r w:rsidRPr="00666662">
        <w:rPr>
          <w:rFonts w:ascii="Times New Roman" w:eastAsia="Times New Roman" w:hAnsi="Times New Roman" w:cs="Times New Roman"/>
          <w:lang w:bidi="en-US"/>
        </w:rPr>
        <w:t xml:space="preserve"> Марина Александровна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>Класс</w:t>
      </w:r>
      <w:r w:rsidRPr="00666662">
        <w:rPr>
          <w:rFonts w:ascii="Times New Roman" w:eastAsia="Times New Roman" w:hAnsi="Times New Roman" w:cs="Times New Roman"/>
          <w:lang w:bidi="en-US"/>
        </w:rPr>
        <w:t>: 7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>Общее количество часов по плану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 – 70 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Количество часов в неделю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– 2 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>Развития речи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  - 4 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Программа по литературе в 7 классе составлена на основе:</w:t>
      </w:r>
    </w:p>
    <w:p w:rsidR="00666662" w:rsidRPr="00666662" w:rsidRDefault="00666662" w:rsidP="00666662">
      <w:pPr>
        <w:widowControl w:val="0"/>
        <w:autoSpaceDE w:val="0"/>
        <w:autoSpaceDN w:val="0"/>
        <w:spacing w:before="41" w:after="0"/>
        <w:ind w:right="1270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1. Примерной программы основного общего образования по литературе для 5-11 классов (авторы В.Я. Коровина, В.П. Журавлев, В.И. Коровин, И.С. </w:t>
      </w:r>
      <w:proofErr w:type="spellStart"/>
      <w:r w:rsidRPr="00666662">
        <w:rPr>
          <w:rFonts w:ascii="Times New Roman" w:eastAsia="Times New Roman" w:hAnsi="Times New Roman" w:cs="Times New Roman"/>
          <w:sz w:val="24"/>
          <w:lang w:bidi="en-US"/>
        </w:rPr>
        <w:t>Збарский</w:t>
      </w:r>
      <w:proofErr w:type="spellEnd"/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, В.П. </w:t>
      </w:r>
      <w:proofErr w:type="spellStart"/>
      <w:r w:rsidRPr="00666662">
        <w:rPr>
          <w:rFonts w:ascii="Times New Roman" w:eastAsia="Times New Roman" w:hAnsi="Times New Roman" w:cs="Times New Roman"/>
          <w:sz w:val="24"/>
          <w:lang w:bidi="en-US"/>
        </w:rPr>
        <w:t>Полухина</w:t>
      </w:r>
      <w:proofErr w:type="spellEnd"/>
      <w:r w:rsidRPr="00666662">
        <w:rPr>
          <w:rFonts w:ascii="Times New Roman" w:eastAsia="Times New Roman" w:hAnsi="Times New Roman" w:cs="Times New Roman"/>
          <w:sz w:val="24"/>
          <w:lang w:bidi="en-US"/>
        </w:rPr>
        <w:t>); под редакцией В.Я. Коровиной. - М.: Просвещение</w:t>
      </w:r>
      <w:proofErr w:type="gramStart"/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 .</w:t>
      </w:r>
      <w:proofErr w:type="gramEnd"/>
    </w:p>
    <w:p w:rsidR="00666662" w:rsidRPr="00666662" w:rsidRDefault="00666662" w:rsidP="00666662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2. Образовательной программы основного общего образования МБОУ </w:t>
      </w:r>
      <w:proofErr w:type="spellStart"/>
      <w:r w:rsidRPr="00666662">
        <w:rPr>
          <w:rFonts w:ascii="Times New Roman" w:eastAsia="Times New Roman" w:hAnsi="Times New Roman" w:cs="Times New Roman"/>
          <w:sz w:val="24"/>
          <w:lang w:bidi="en-US"/>
        </w:rPr>
        <w:t>Реченской</w:t>
      </w:r>
      <w:proofErr w:type="spellEnd"/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 ООШ Алексеевского МР РТ;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3. На основе учебного плана МБОУ </w:t>
      </w:r>
      <w:proofErr w:type="spellStart"/>
      <w:r w:rsidRPr="00666662">
        <w:rPr>
          <w:rFonts w:ascii="Times New Roman" w:eastAsia="Times New Roman" w:hAnsi="Times New Roman" w:cs="Times New Roman"/>
          <w:sz w:val="24"/>
          <w:lang w:bidi="en-US"/>
        </w:rPr>
        <w:t>Реченской</w:t>
      </w:r>
      <w:proofErr w:type="spellEnd"/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 ООШ на 2018-2019 учебный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год </w:t>
      </w:r>
      <w:r w:rsidRPr="00666662">
        <w:rPr>
          <w:rFonts w:ascii="Times New Roman" w:eastAsia="Calibri" w:hAnsi="Times New Roman" w:cs="Times New Roman"/>
          <w:sz w:val="24"/>
          <w:szCs w:val="24"/>
        </w:rPr>
        <w:t>(утвержденного решением педагогического совета (Протокол №1, от 28 августа 2018 года))</w:t>
      </w:r>
    </w:p>
    <w:p w:rsidR="00666662" w:rsidRPr="00666662" w:rsidRDefault="00666662" w:rsidP="00666662">
      <w:pPr>
        <w:widowControl w:val="0"/>
        <w:autoSpaceDE w:val="0"/>
        <w:autoSpaceDN w:val="0"/>
        <w:spacing w:before="1" w:after="0" w:line="240" w:lineRule="auto"/>
        <w:ind w:right="1270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     Обучение</w:t>
      </w:r>
      <w:r w:rsidRPr="00666662">
        <w:rPr>
          <w:rFonts w:ascii="Times New Roman" w:eastAsia="Times New Roman" w:hAnsi="Times New Roman" w:cs="Times New Roman"/>
          <w:spacing w:val="-13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ведется</w:t>
      </w:r>
      <w:r w:rsidRPr="00666662">
        <w:rPr>
          <w:rFonts w:ascii="Times New Roman" w:eastAsia="Times New Roman" w:hAnsi="Times New Roman" w:cs="Times New Roman"/>
          <w:spacing w:val="-1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по</w:t>
      </w:r>
      <w:r w:rsidRPr="00666662">
        <w:rPr>
          <w:rFonts w:ascii="Times New Roman" w:eastAsia="Times New Roman" w:hAnsi="Times New Roman" w:cs="Times New Roman"/>
          <w:spacing w:val="-11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учебнику-хрестоматии</w:t>
      </w:r>
      <w:r w:rsidRPr="00666662">
        <w:rPr>
          <w:rFonts w:ascii="Times New Roman" w:eastAsia="Times New Roman" w:hAnsi="Times New Roman" w:cs="Times New Roman"/>
          <w:spacing w:val="-11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в</w:t>
      </w:r>
      <w:r w:rsidRPr="00666662">
        <w:rPr>
          <w:rFonts w:ascii="Times New Roman" w:eastAsia="Times New Roman" w:hAnsi="Times New Roman" w:cs="Times New Roman"/>
          <w:spacing w:val="-12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pacing w:val="-2"/>
          <w:sz w:val="24"/>
          <w:lang w:bidi="en-US"/>
        </w:rPr>
        <w:t>2-х</w:t>
      </w:r>
      <w:r w:rsidRPr="00666662">
        <w:rPr>
          <w:rFonts w:ascii="Times New Roman" w:eastAsia="Times New Roman" w:hAnsi="Times New Roman" w:cs="Times New Roman"/>
          <w:spacing w:val="-8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частях</w:t>
      </w:r>
      <w:r w:rsidRPr="00666662">
        <w:rPr>
          <w:rFonts w:ascii="Times New Roman" w:eastAsia="Times New Roman" w:hAnsi="Times New Roman" w:cs="Times New Roman"/>
          <w:spacing w:val="-8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«Коровина</w:t>
      </w:r>
      <w:r w:rsidRPr="00666662">
        <w:rPr>
          <w:rFonts w:ascii="Times New Roman" w:eastAsia="Times New Roman" w:hAnsi="Times New Roman" w:cs="Times New Roman"/>
          <w:spacing w:val="-13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В.Я.</w:t>
      </w:r>
      <w:r w:rsidRPr="00666662">
        <w:rPr>
          <w:rFonts w:ascii="Times New Roman" w:eastAsia="Times New Roman" w:hAnsi="Times New Roman" w:cs="Times New Roman"/>
          <w:spacing w:val="-12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Литература:</w:t>
      </w:r>
      <w:r w:rsidRPr="00666662">
        <w:rPr>
          <w:rFonts w:ascii="Times New Roman" w:eastAsia="Times New Roman" w:hAnsi="Times New Roman" w:cs="Times New Roman"/>
          <w:spacing w:val="-8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7</w:t>
      </w:r>
      <w:r w:rsidRPr="00666662">
        <w:rPr>
          <w:rFonts w:ascii="Times New Roman" w:eastAsia="Times New Roman" w:hAnsi="Times New Roman" w:cs="Times New Roman"/>
          <w:spacing w:val="-12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класс:</w:t>
      </w:r>
      <w:r w:rsidRPr="00666662">
        <w:rPr>
          <w:rFonts w:ascii="Times New Roman" w:eastAsia="Times New Roman" w:hAnsi="Times New Roman" w:cs="Times New Roman"/>
          <w:spacing w:val="-11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Учебник</w:t>
      </w:r>
      <w:r w:rsidRPr="00666662">
        <w:rPr>
          <w:rFonts w:ascii="Times New Roman" w:eastAsia="Times New Roman" w:hAnsi="Times New Roman" w:cs="Times New Roman"/>
          <w:spacing w:val="-11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для</w:t>
      </w:r>
      <w:r w:rsidRPr="00666662">
        <w:rPr>
          <w:rFonts w:ascii="Times New Roman" w:eastAsia="Times New Roman" w:hAnsi="Times New Roman" w:cs="Times New Roman"/>
          <w:spacing w:val="-12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общеобразовательных учреждений. В М.: Просвещение,</w:t>
      </w:r>
      <w:r w:rsidRPr="00666662">
        <w:rPr>
          <w:rFonts w:ascii="Times New Roman" w:eastAsia="Times New Roman" w:hAnsi="Times New Roman" w:cs="Times New Roman"/>
          <w:spacing w:val="-11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2017.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ind w:right="628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    Основное общее образование в современных условиях призвано обеспечить функциональную грамотность и социальную адаптацию обучающихся на основе приобретения ими </w:t>
      </w:r>
      <w:proofErr w:type="spellStart"/>
      <w:r w:rsidRPr="00666662">
        <w:rPr>
          <w:rFonts w:ascii="Times New Roman" w:eastAsia="Times New Roman" w:hAnsi="Times New Roman" w:cs="Times New Roman"/>
          <w:sz w:val="24"/>
          <w:lang w:bidi="en-US"/>
        </w:rPr>
        <w:t>компетентностного</w:t>
      </w:r>
      <w:proofErr w:type="spellEnd"/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 опыта в сфере учения, познания, профессионально-трудового выбора, личностного развития, ценностных ориентаций и </w:t>
      </w:r>
      <w:proofErr w:type="spellStart"/>
      <w:r w:rsidRPr="00666662">
        <w:rPr>
          <w:rFonts w:ascii="Times New Roman" w:eastAsia="Times New Roman" w:hAnsi="Times New Roman" w:cs="Times New Roman"/>
          <w:sz w:val="24"/>
          <w:lang w:bidi="en-US"/>
        </w:rPr>
        <w:t>смыслотворчества</w:t>
      </w:r>
      <w:proofErr w:type="spellEnd"/>
      <w:r w:rsidRPr="00666662">
        <w:rPr>
          <w:rFonts w:ascii="Times New Roman" w:eastAsia="Times New Roman" w:hAnsi="Times New Roman" w:cs="Times New Roman"/>
          <w:sz w:val="24"/>
          <w:lang w:bidi="en-US"/>
        </w:rPr>
        <w:t>. Это предопределяет направленность целей обучения на формирование компетентной личности, способной к жизнедеятельности и самоопределению в информационном обществе, ясно представляющей свои потенциальные возможности, ресурсы и способы реализации выбранного жизненного пути.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ind w:right="470"/>
        <w:jc w:val="both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b/>
          <w:sz w:val="24"/>
          <w:lang w:bidi="en-US"/>
        </w:rPr>
        <w:t xml:space="preserve">    Главной целью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основного общего </w:t>
      </w:r>
      <w:r w:rsidRPr="00666662">
        <w:rPr>
          <w:rFonts w:ascii="Times New Roman" w:eastAsia="Times New Roman" w:hAnsi="Times New Roman" w:cs="Times New Roman"/>
          <w:i/>
          <w:sz w:val="24"/>
          <w:lang w:bidi="en-US"/>
        </w:rPr>
        <w:t xml:space="preserve">образования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является развитие ребенка как компетентной личности путем включения его в различные виды ценностной человеческой деятельности: учеба, познание,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 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ind w:right="470"/>
        <w:jc w:val="both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Это определило </w:t>
      </w:r>
      <w:r w:rsidRPr="00666662">
        <w:rPr>
          <w:rFonts w:ascii="Times New Roman" w:eastAsia="Times New Roman" w:hAnsi="Times New Roman" w:cs="Times New Roman"/>
          <w:b/>
          <w:sz w:val="24"/>
          <w:lang w:bidi="en-US"/>
        </w:rPr>
        <w:t>цели обучения литературе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:</w:t>
      </w:r>
    </w:p>
    <w:p w:rsidR="00666662" w:rsidRPr="00666662" w:rsidRDefault="00666662" w:rsidP="00666662">
      <w:pPr>
        <w:widowControl w:val="0"/>
        <w:tabs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осмысление литературы как особой формы культурной</w:t>
      </w:r>
      <w:r w:rsidRPr="00666662">
        <w:rPr>
          <w:rFonts w:ascii="Times New Roman" w:eastAsia="Times New Roman" w:hAnsi="Times New Roman" w:cs="Times New Roman"/>
          <w:spacing w:val="-2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традиции;</w:t>
      </w:r>
    </w:p>
    <w:p w:rsidR="00666662" w:rsidRPr="00666662" w:rsidRDefault="00666662" w:rsidP="00666662">
      <w:pPr>
        <w:widowControl w:val="0"/>
        <w:tabs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 формирование эстетического вкуса как ориентира самостоятельной читательской</w:t>
      </w:r>
      <w:r w:rsidRPr="00666662">
        <w:rPr>
          <w:rFonts w:ascii="Times New Roman" w:eastAsia="Times New Roman" w:hAnsi="Times New Roman" w:cs="Times New Roman"/>
          <w:spacing w:val="-27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деятельности;</w:t>
      </w:r>
    </w:p>
    <w:p w:rsidR="00666662" w:rsidRPr="00666662" w:rsidRDefault="00666662" w:rsidP="00666662">
      <w:pPr>
        <w:widowControl w:val="0"/>
        <w:tabs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формирование и развитие умений грамотного и свободного владения устной и письменной</w:t>
      </w:r>
      <w:r w:rsidRPr="00666662">
        <w:rPr>
          <w:rFonts w:ascii="Times New Roman" w:eastAsia="Times New Roman" w:hAnsi="Times New Roman" w:cs="Times New Roman"/>
          <w:spacing w:val="-11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речью;</w:t>
      </w:r>
    </w:p>
    <w:p w:rsidR="00666662" w:rsidRPr="00666662" w:rsidRDefault="00666662" w:rsidP="00666662">
      <w:pPr>
        <w:widowControl w:val="0"/>
        <w:tabs>
          <w:tab w:val="left" w:pos="1667"/>
        </w:tabs>
        <w:autoSpaceDE w:val="0"/>
        <w:autoSpaceDN w:val="0"/>
        <w:spacing w:before="10" w:after="0" w:line="237" w:lineRule="auto"/>
        <w:ind w:right="477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формирование эстетических и теоретико-литературных понятий как условие полноценного восприятия, анализа и оценки литературн</w:t>
      </w:r>
      <w:proofErr w:type="gramStart"/>
      <w:r w:rsidRPr="00666662">
        <w:rPr>
          <w:rFonts w:ascii="Times New Roman" w:eastAsia="Times New Roman" w:hAnsi="Times New Roman" w:cs="Times New Roman"/>
          <w:sz w:val="24"/>
          <w:lang w:bidi="en-US"/>
        </w:rPr>
        <w:t>о-</w:t>
      </w:r>
      <w:proofErr w:type="gramEnd"/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 художественных произведений.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367" w:lineRule="exact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b/>
          <w:sz w:val="24"/>
          <w:szCs w:val="24"/>
          <w:u w:val="thick"/>
          <w:lang w:bidi="en-US"/>
        </w:rPr>
        <w:t>Место учебного предмета в учебном плане школы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666662" w:rsidRPr="00666662" w:rsidSect="00F266EA">
          <w:footerReference w:type="default" r:id="rId6"/>
          <w:pgSz w:w="16840" w:h="11910" w:orient="landscape"/>
          <w:pgMar w:top="1135" w:right="1247" w:bottom="1240" w:left="1134" w:header="0" w:footer="978" w:gutter="0"/>
          <w:cols w:space="720"/>
        </w:sect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На изучение предмета «Литература» в 7 классе из учебного плана школы отводится 70 часов.</w:t>
      </w:r>
    </w:p>
    <w:p w:rsidR="00666662" w:rsidRPr="00666662" w:rsidRDefault="00666662" w:rsidP="00666662">
      <w:pPr>
        <w:widowControl w:val="0"/>
        <w:autoSpaceDE w:val="0"/>
        <w:autoSpaceDN w:val="0"/>
        <w:spacing w:before="76" w:after="0" w:line="321" w:lineRule="exact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sz w:val="24"/>
          <w:szCs w:val="24"/>
          <w:u w:val="thick"/>
          <w:lang w:bidi="en-US"/>
        </w:rPr>
        <w:lastRenderedPageBreak/>
        <w:t xml:space="preserve">Личностные, </w:t>
      </w:r>
      <w:proofErr w:type="spellStart"/>
      <w:r w:rsidRPr="00666662">
        <w:rPr>
          <w:rFonts w:ascii="Times New Roman" w:eastAsia="Times New Roman" w:hAnsi="Times New Roman" w:cs="Times New Roman"/>
          <w:b/>
          <w:i/>
          <w:sz w:val="24"/>
          <w:szCs w:val="24"/>
          <w:u w:val="thick"/>
          <w:lang w:bidi="en-US"/>
        </w:rPr>
        <w:t>метапредметные</w:t>
      </w:r>
      <w:proofErr w:type="spellEnd"/>
      <w:r w:rsidRPr="00666662">
        <w:rPr>
          <w:rFonts w:ascii="Times New Roman" w:eastAsia="Times New Roman" w:hAnsi="Times New Roman" w:cs="Times New Roman"/>
          <w:b/>
          <w:i/>
          <w:sz w:val="24"/>
          <w:szCs w:val="24"/>
          <w:u w:val="thick"/>
          <w:lang w:bidi="en-US"/>
        </w:rPr>
        <w:t xml:space="preserve"> и предметные результаты освоения литературы в основной школе.</w:t>
      </w:r>
    </w:p>
    <w:p w:rsidR="00666662" w:rsidRPr="00666662" w:rsidRDefault="00666662" w:rsidP="00666662">
      <w:pPr>
        <w:widowControl w:val="0"/>
        <w:numPr>
          <w:ilvl w:val="0"/>
          <w:numId w:val="4"/>
        </w:numPr>
        <w:tabs>
          <w:tab w:val="left" w:pos="1306"/>
        </w:tabs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proofErr w:type="spellStart"/>
      <w:r w:rsidRPr="00666662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Личностные</w:t>
      </w:r>
      <w:proofErr w:type="spellEnd"/>
      <w:r w:rsidRPr="00666662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 w:bidi="en-US"/>
        </w:rPr>
        <w:t xml:space="preserve"> </w:t>
      </w:r>
      <w:proofErr w:type="spellStart"/>
      <w:r w:rsidRPr="00666662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результаты</w:t>
      </w:r>
      <w:proofErr w:type="spellEnd"/>
      <w:r w:rsidRPr="00666662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:</w:t>
      </w:r>
    </w:p>
    <w:p w:rsidR="00666662" w:rsidRPr="00666662" w:rsidRDefault="00666662" w:rsidP="00666662">
      <w:pPr>
        <w:widowControl w:val="0"/>
        <w:tabs>
          <w:tab w:val="left" w:pos="1306"/>
        </w:tabs>
        <w:autoSpaceDE w:val="0"/>
        <w:autoSpaceDN w:val="0"/>
        <w:spacing w:after="0" w:line="240" w:lineRule="auto"/>
        <w:ind w:right="47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 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</w:t>
      </w:r>
      <w:r w:rsidRPr="00666662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Родиной;</w:t>
      </w:r>
      <w:proofErr w:type="gramEnd"/>
    </w:p>
    <w:p w:rsidR="00666662" w:rsidRPr="00666662" w:rsidRDefault="00666662" w:rsidP="00666662">
      <w:pPr>
        <w:widowControl w:val="0"/>
        <w:tabs>
          <w:tab w:val="left" w:pos="1306"/>
        </w:tabs>
        <w:autoSpaceDE w:val="0"/>
        <w:autoSpaceDN w:val="0"/>
        <w:spacing w:before="24" w:after="0" w:line="240" w:lineRule="auto"/>
        <w:ind w:right="47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 формирование ответственного отношения к учению, готовности и </w:t>
      </w:r>
      <w:proofErr w:type="gramStart"/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способности</w:t>
      </w:r>
      <w:proofErr w:type="gramEnd"/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</w:t>
      </w:r>
      <w:r w:rsidRPr="00666662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интересов;</w:t>
      </w:r>
    </w:p>
    <w:p w:rsidR="00666662" w:rsidRPr="00666662" w:rsidRDefault="00666662" w:rsidP="00666662">
      <w:pPr>
        <w:widowControl w:val="0"/>
        <w:tabs>
          <w:tab w:val="left" w:pos="1306"/>
        </w:tabs>
        <w:autoSpaceDE w:val="0"/>
        <w:autoSpaceDN w:val="0"/>
        <w:spacing w:before="28" w:after="0" w:line="240" w:lineRule="auto"/>
        <w:ind w:right="47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</w:t>
      </w:r>
      <w:r w:rsidRPr="00666662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мира;</w:t>
      </w:r>
    </w:p>
    <w:p w:rsidR="00666662" w:rsidRPr="00666662" w:rsidRDefault="00666662" w:rsidP="00666662">
      <w:pPr>
        <w:widowControl w:val="0"/>
        <w:tabs>
          <w:tab w:val="left" w:pos="1306"/>
        </w:tabs>
        <w:autoSpaceDE w:val="0"/>
        <w:autoSpaceDN w:val="0"/>
        <w:spacing w:before="28" w:after="0" w:line="240" w:lineRule="auto"/>
        <w:ind w:right="47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666662" w:rsidRPr="00666662" w:rsidRDefault="00666662" w:rsidP="00666662">
      <w:pPr>
        <w:widowControl w:val="0"/>
        <w:tabs>
          <w:tab w:val="left" w:pos="1306"/>
        </w:tabs>
        <w:autoSpaceDE w:val="0"/>
        <w:autoSpaceDN w:val="0"/>
        <w:spacing w:before="9"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  освоение социальных норм, правил поведения, ролей и форм социальной жизни в группах и сообществах, включая взрослые</w:t>
      </w:r>
      <w:r w:rsidRPr="00666662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и</w:t>
      </w:r>
      <w:r w:rsidRPr="00666662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социальные</w:t>
      </w:r>
      <w:r w:rsidRPr="00666662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сообщества;</w:t>
      </w:r>
      <w:r w:rsidRPr="00666662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участие</w:t>
      </w:r>
      <w:r w:rsidRPr="00666662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в</w:t>
      </w:r>
      <w:r w:rsidRPr="00666662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школьном</w:t>
      </w:r>
      <w:r w:rsidRPr="00666662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самоуправлении</w:t>
      </w:r>
      <w:r w:rsidRPr="00666662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и</w:t>
      </w:r>
      <w:r w:rsidRPr="00666662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общественной</w:t>
      </w:r>
      <w:r w:rsidRPr="00666662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жизни</w:t>
      </w:r>
      <w:r w:rsidRPr="00666662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в</w:t>
      </w:r>
      <w:r w:rsidRPr="00666662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пределах</w:t>
      </w:r>
      <w:r w:rsidRPr="00666662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возрастных компетенций с учётом</w:t>
      </w:r>
      <w:proofErr w:type="gramStart"/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.</w:t>
      </w:r>
      <w:proofErr w:type="gramEnd"/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региональных, этнокультурных, социальных и экономических</w:t>
      </w:r>
      <w:r w:rsidRPr="00666662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особенностей.</w:t>
      </w:r>
    </w:p>
    <w:p w:rsidR="00666662" w:rsidRPr="00666662" w:rsidRDefault="00666662" w:rsidP="00666662">
      <w:pPr>
        <w:widowControl w:val="0"/>
        <w:tabs>
          <w:tab w:val="left" w:pos="1306"/>
        </w:tabs>
        <w:autoSpaceDE w:val="0"/>
        <w:autoSpaceDN w:val="0"/>
        <w:spacing w:before="9"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66662" w:rsidRPr="00666662" w:rsidRDefault="00666662" w:rsidP="00666662">
      <w:pPr>
        <w:widowControl w:val="0"/>
        <w:tabs>
          <w:tab w:val="left" w:pos="1306"/>
        </w:tabs>
        <w:autoSpaceDE w:val="0"/>
        <w:autoSpaceDN w:val="0"/>
        <w:spacing w:before="9"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66662" w:rsidRPr="00666662" w:rsidRDefault="00666662" w:rsidP="00666662">
      <w:pPr>
        <w:widowControl w:val="0"/>
        <w:tabs>
          <w:tab w:val="left" w:pos="1306"/>
        </w:tabs>
        <w:autoSpaceDE w:val="0"/>
        <w:autoSpaceDN w:val="0"/>
        <w:spacing w:before="9"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66662" w:rsidRPr="00666662" w:rsidRDefault="00666662" w:rsidP="00666662">
      <w:pPr>
        <w:widowControl w:val="0"/>
        <w:tabs>
          <w:tab w:val="left" w:pos="1306"/>
        </w:tabs>
        <w:autoSpaceDE w:val="0"/>
        <w:autoSpaceDN w:val="0"/>
        <w:spacing w:before="9"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66662" w:rsidRPr="00666662" w:rsidRDefault="00666662" w:rsidP="00666662">
      <w:pPr>
        <w:widowControl w:val="0"/>
        <w:tabs>
          <w:tab w:val="left" w:pos="1306"/>
        </w:tabs>
        <w:autoSpaceDE w:val="0"/>
        <w:autoSpaceDN w:val="0"/>
        <w:spacing w:before="9"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66662" w:rsidRPr="00666662" w:rsidRDefault="00666662" w:rsidP="00666662">
      <w:pPr>
        <w:widowControl w:val="0"/>
        <w:tabs>
          <w:tab w:val="left" w:pos="1306"/>
        </w:tabs>
        <w:autoSpaceDE w:val="0"/>
        <w:autoSpaceDN w:val="0"/>
        <w:spacing w:before="9"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66662" w:rsidRPr="00666662" w:rsidRDefault="00666662" w:rsidP="00666662">
      <w:pPr>
        <w:widowControl w:val="0"/>
        <w:tabs>
          <w:tab w:val="left" w:pos="0"/>
        </w:tabs>
        <w:autoSpaceDE w:val="0"/>
        <w:autoSpaceDN w:val="0"/>
        <w:spacing w:before="9"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666662" w:rsidRPr="00666662" w:rsidSect="00892367">
          <w:pgSz w:w="16840" w:h="11910" w:orient="landscape"/>
          <w:pgMar w:top="820" w:right="660" w:bottom="1240" w:left="1276" w:header="0" w:footer="978" w:gutter="0"/>
          <w:cols w:space="720"/>
        </w:sectPr>
      </w:pPr>
    </w:p>
    <w:p w:rsidR="00666662" w:rsidRPr="00666662" w:rsidRDefault="00666662" w:rsidP="00666662">
      <w:pPr>
        <w:widowControl w:val="0"/>
        <w:autoSpaceDE w:val="0"/>
        <w:autoSpaceDN w:val="0"/>
        <w:spacing w:before="73" w:after="0" w:line="319" w:lineRule="exact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 xml:space="preserve">           </w:t>
      </w:r>
      <w:proofErr w:type="spellStart"/>
      <w:r w:rsidRPr="0066666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Метапредметные</w:t>
      </w:r>
      <w:proofErr w:type="spellEnd"/>
      <w:r w:rsidRPr="0066666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результаты</w:t>
      </w:r>
    </w:p>
    <w:p w:rsidR="00666662" w:rsidRPr="00666662" w:rsidRDefault="00666662" w:rsidP="00666662">
      <w:pPr>
        <w:widowControl w:val="0"/>
        <w:tabs>
          <w:tab w:val="left" w:pos="1842"/>
        </w:tabs>
        <w:autoSpaceDE w:val="0"/>
        <w:autoSpaceDN w:val="0"/>
        <w:spacing w:after="0" w:line="240" w:lineRule="auto"/>
        <w:ind w:right="47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</w:t>
      </w:r>
      <w:r w:rsidRPr="00666662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деятельности;</w:t>
      </w:r>
    </w:p>
    <w:p w:rsidR="00666662" w:rsidRPr="00666662" w:rsidRDefault="00666662" w:rsidP="00666662">
      <w:pPr>
        <w:widowControl w:val="0"/>
        <w:tabs>
          <w:tab w:val="left" w:pos="1842"/>
        </w:tabs>
        <w:autoSpaceDE w:val="0"/>
        <w:autoSpaceDN w:val="0"/>
        <w:spacing w:before="43" w:after="0" w:line="240" w:lineRule="auto"/>
        <w:ind w:right="47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</w:t>
      </w:r>
      <w:r w:rsidRPr="00666662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задач;</w:t>
      </w:r>
    </w:p>
    <w:p w:rsidR="00666662" w:rsidRPr="00666662" w:rsidRDefault="00666662" w:rsidP="00666662">
      <w:pPr>
        <w:widowControl w:val="0"/>
        <w:tabs>
          <w:tab w:val="left" w:pos="1842"/>
        </w:tabs>
        <w:autoSpaceDE w:val="0"/>
        <w:autoSpaceDN w:val="0"/>
        <w:spacing w:before="51" w:after="0" w:line="237" w:lineRule="auto"/>
        <w:ind w:right="46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</w:t>
      </w:r>
      <w:r w:rsidRPr="00666662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ситуацией;</w:t>
      </w:r>
    </w:p>
    <w:p w:rsidR="00666662" w:rsidRPr="00666662" w:rsidRDefault="00666662" w:rsidP="00666662">
      <w:pPr>
        <w:widowControl w:val="0"/>
        <w:tabs>
          <w:tab w:val="left" w:pos="1841"/>
          <w:tab w:val="left" w:pos="1842"/>
        </w:tabs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-умение оценивать правильность выполнения учебной задачи, собственные возможности её</w:t>
      </w:r>
      <w:r w:rsidRPr="00666662">
        <w:rPr>
          <w:rFonts w:ascii="Times New Roman" w:eastAsia="Times New Roman" w:hAnsi="Times New Roman" w:cs="Times New Roman"/>
          <w:spacing w:val="-14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решения;</w:t>
      </w:r>
    </w:p>
    <w:p w:rsidR="00666662" w:rsidRPr="00666662" w:rsidRDefault="00666662" w:rsidP="00666662">
      <w:pPr>
        <w:widowControl w:val="0"/>
        <w:tabs>
          <w:tab w:val="left" w:pos="1842"/>
        </w:tabs>
        <w:autoSpaceDE w:val="0"/>
        <w:autoSpaceDN w:val="0"/>
        <w:spacing w:before="46" w:after="0" w:line="240" w:lineRule="auto"/>
        <w:ind w:right="48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 владение основами самоконтроля, самооценки, принятия решений и осуществления осознанного выбора в учебной и познавательной</w:t>
      </w:r>
      <w:r w:rsidRPr="00666662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деятельности;</w:t>
      </w:r>
    </w:p>
    <w:p w:rsidR="00666662" w:rsidRPr="00666662" w:rsidRDefault="00666662" w:rsidP="00666662">
      <w:pPr>
        <w:widowControl w:val="0"/>
        <w:tabs>
          <w:tab w:val="left" w:pos="1842"/>
        </w:tabs>
        <w:autoSpaceDE w:val="0"/>
        <w:autoSpaceDN w:val="0"/>
        <w:spacing w:before="46" w:after="0" w:line="240" w:lineRule="auto"/>
        <w:ind w:right="46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логическое рассуждение</w:t>
      </w:r>
      <w:proofErr w:type="gramEnd"/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, умозаключение (индуктивное, дедуктивное и по аналогии) и делать</w:t>
      </w:r>
      <w:r w:rsidRPr="00666662">
        <w:rPr>
          <w:rFonts w:ascii="Times New Roman" w:eastAsia="Times New Roman" w:hAnsi="Times New Roman" w:cs="Times New Roman"/>
          <w:spacing w:val="-22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выводы;</w:t>
      </w:r>
    </w:p>
    <w:p w:rsidR="00666662" w:rsidRPr="00666662" w:rsidRDefault="00666662" w:rsidP="00666662">
      <w:pPr>
        <w:widowControl w:val="0"/>
        <w:tabs>
          <w:tab w:val="left" w:pos="1842"/>
        </w:tabs>
        <w:autoSpaceDE w:val="0"/>
        <w:autoSpaceDN w:val="0"/>
        <w:spacing w:before="50" w:after="0" w:line="237" w:lineRule="auto"/>
        <w:ind w:right="47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666662" w:rsidRPr="00666662" w:rsidRDefault="00666662" w:rsidP="00666662">
      <w:pPr>
        <w:widowControl w:val="0"/>
        <w:tabs>
          <w:tab w:val="left" w:pos="1841"/>
          <w:tab w:val="left" w:pos="1842"/>
        </w:tabs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 смысловое</w:t>
      </w:r>
      <w:r w:rsidRPr="00666662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чтение;</w:t>
      </w:r>
    </w:p>
    <w:p w:rsidR="00666662" w:rsidRPr="00666662" w:rsidRDefault="00666662" w:rsidP="00666662">
      <w:pPr>
        <w:widowControl w:val="0"/>
        <w:tabs>
          <w:tab w:val="left" w:pos="1842"/>
        </w:tabs>
        <w:autoSpaceDE w:val="0"/>
        <w:autoSpaceDN w:val="0"/>
        <w:spacing w:before="46" w:after="0" w:line="240" w:lineRule="auto"/>
        <w:ind w:right="47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</w:t>
      </w:r>
      <w:r w:rsidRPr="00666662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мнение;</w:t>
      </w:r>
    </w:p>
    <w:p w:rsidR="00666662" w:rsidRPr="00666662" w:rsidRDefault="00666662" w:rsidP="00666662">
      <w:pPr>
        <w:widowControl w:val="0"/>
        <w:autoSpaceDE w:val="0"/>
        <w:autoSpaceDN w:val="0"/>
        <w:spacing w:before="53" w:after="0" w:line="319" w:lineRule="exact"/>
        <w:ind w:left="1132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Предметные результаты:</w:t>
      </w:r>
    </w:p>
    <w:p w:rsidR="00666662" w:rsidRPr="00666662" w:rsidRDefault="00666662" w:rsidP="00666662">
      <w:pPr>
        <w:widowControl w:val="0"/>
        <w:tabs>
          <w:tab w:val="left" w:pos="1842"/>
        </w:tabs>
        <w:autoSpaceDE w:val="0"/>
        <w:autoSpaceDN w:val="0"/>
        <w:spacing w:after="0" w:line="237" w:lineRule="auto"/>
        <w:ind w:right="47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понимание ключевых проблем изученных произведений русского фольклора и фольклора других народов, древнерусской литературы, литературы </w:t>
      </w:r>
      <w:r w:rsidRPr="00666662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XVIII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века, русских писателей </w:t>
      </w:r>
      <w:r w:rsidRPr="00666662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XIX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—</w:t>
      </w:r>
      <w:r w:rsidRPr="00666662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XX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веков, литературы народов России и зарубежной</w:t>
      </w:r>
      <w:r w:rsidRPr="00666662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литературы;</w:t>
      </w:r>
    </w:p>
    <w:p w:rsidR="00666662" w:rsidRPr="00666662" w:rsidRDefault="00666662" w:rsidP="00666662">
      <w:pPr>
        <w:widowControl w:val="0"/>
        <w:tabs>
          <w:tab w:val="left" w:pos="1842"/>
        </w:tabs>
        <w:autoSpaceDE w:val="0"/>
        <w:autoSpaceDN w:val="0"/>
        <w:spacing w:before="52" w:after="0" w:line="240" w:lineRule="auto"/>
        <w:ind w:right="47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</w:t>
      </w:r>
      <w:r w:rsidRPr="00666662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звучания;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666662" w:rsidRPr="00666662" w:rsidSect="00C04FAE">
          <w:pgSz w:w="16840" w:h="11910" w:orient="landscape"/>
          <w:pgMar w:top="820" w:right="660" w:bottom="1240" w:left="1134" w:header="0" w:footer="978" w:gutter="0"/>
          <w:cols w:space="720"/>
        </w:sectPr>
      </w:pPr>
    </w:p>
    <w:p w:rsidR="00666662" w:rsidRPr="00666662" w:rsidRDefault="00666662" w:rsidP="00666662">
      <w:pPr>
        <w:widowControl w:val="0"/>
        <w:tabs>
          <w:tab w:val="left" w:pos="0"/>
        </w:tabs>
        <w:autoSpaceDE w:val="0"/>
        <w:autoSpaceDN w:val="0"/>
        <w:spacing w:before="88" w:after="0" w:line="240" w:lineRule="auto"/>
        <w:ind w:right="48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 сопоставлять героев одного или нескольких</w:t>
      </w:r>
      <w:r w:rsidRPr="00666662">
        <w:rPr>
          <w:rFonts w:ascii="Times New Roman" w:eastAsia="Times New Roman" w:hAnsi="Times New Roman" w:cs="Times New Roman"/>
          <w:spacing w:val="-12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произведений;</w:t>
      </w:r>
    </w:p>
    <w:p w:rsidR="00666662" w:rsidRPr="00666662" w:rsidRDefault="00666662" w:rsidP="00666662">
      <w:pPr>
        <w:widowControl w:val="0"/>
        <w:tabs>
          <w:tab w:val="left" w:pos="1842"/>
        </w:tabs>
        <w:autoSpaceDE w:val="0"/>
        <w:autoSpaceDN w:val="0"/>
        <w:spacing w:before="2" w:after="0" w:line="237" w:lineRule="auto"/>
        <w:ind w:right="47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</w:t>
      </w:r>
      <w:r w:rsidRPr="00666662">
        <w:rPr>
          <w:rFonts w:ascii="Times New Roman" w:eastAsia="Times New Roman" w:hAnsi="Times New Roman" w:cs="Times New Roman"/>
          <w:spacing w:val="-42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произведения;</w:t>
      </w:r>
    </w:p>
    <w:p w:rsidR="00666662" w:rsidRPr="00666662" w:rsidRDefault="00666662" w:rsidP="00666662">
      <w:pPr>
        <w:widowControl w:val="0"/>
        <w:tabs>
          <w:tab w:val="left" w:pos="1842"/>
        </w:tabs>
        <w:autoSpaceDE w:val="0"/>
        <w:autoSpaceDN w:val="0"/>
        <w:spacing w:before="53" w:after="0" w:line="240" w:lineRule="auto"/>
        <w:ind w:right="46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- приобщение к духовно-нравственным ценностям русской литературы и культуры, сопоставление их с духовно- нравственными ценностями других</w:t>
      </w:r>
      <w:r w:rsidRPr="00666662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szCs w:val="24"/>
          <w:lang w:bidi="en-US"/>
        </w:rPr>
        <w:t>народов;</w:t>
      </w:r>
    </w:p>
    <w:p w:rsidR="00666662" w:rsidRPr="00666662" w:rsidRDefault="00666662" w:rsidP="006666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before="90" w:after="0" w:line="240" w:lineRule="auto"/>
        <w:ind w:left="5888"/>
        <w:rPr>
          <w:rFonts w:ascii="Times New Roman" w:eastAsia="Times New Roman" w:hAnsi="Times New Roman" w:cs="Times New Roman"/>
          <w:b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pacing w:val="-60"/>
          <w:sz w:val="24"/>
          <w:u w:val="thick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b/>
          <w:sz w:val="24"/>
          <w:u w:val="thick"/>
          <w:lang w:bidi="en-US"/>
        </w:rPr>
        <w:t>Планируемые результаты изучения предмета:</w:t>
      </w:r>
    </w:p>
    <w:p w:rsidR="00666662" w:rsidRPr="00666662" w:rsidRDefault="00666662" w:rsidP="00666662">
      <w:pPr>
        <w:widowControl w:val="0"/>
        <w:autoSpaceDE w:val="0"/>
        <w:autoSpaceDN w:val="0"/>
        <w:spacing w:before="177" w:after="0" w:line="272" w:lineRule="exact"/>
        <w:rPr>
          <w:rFonts w:ascii="Times New Roman" w:eastAsia="Times New Roman" w:hAnsi="Times New Roman" w:cs="Times New Roman"/>
          <w:b/>
          <w:i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sz w:val="24"/>
          <w:lang w:bidi="en-US"/>
        </w:rPr>
        <w:t>Учащиеся должны знать:</w:t>
      </w:r>
    </w:p>
    <w:p w:rsidR="00666662" w:rsidRPr="00666662" w:rsidRDefault="00666662" w:rsidP="00666662">
      <w:pPr>
        <w:widowControl w:val="0"/>
        <w:tabs>
          <w:tab w:val="left" w:pos="1337"/>
        </w:tabs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авторов и содержание изученных художественных</w:t>
      </w:r>
      <w:r w:rsidRPr="00666662">
        <w:rPr>
          <w:rFonts w:ascii="Times New Roman" w:eastAsia="Times New Roman" w:hAnsi="Times New Roman" w:cs="Times New Roman"/>
          <w:spacing w:val="-5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произведений;</w:t>
      </w:r>
    </w:p>
    <w:p w:rsidR="00666662" w:rsidRPr="00666662" w:rsidRDefault="00666662" w:rsidP="00666662">
      <w:pPr>
        <w:widowControl w:val="0"/>
        <w:tabs>
          <w:tab w:val="left" w:pos="1292"/>
        </w:tabs>
        <w:autoSpaceDE w:val="0"/>
        <w:autoSpaceDN w:val="0"/>
        <w:spacing w:after="0" w:line="240" w:lineRule="auto"/>
        <w:ind w:right="468"/>
        <w:jc w:val="both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-основные теоретико-литературные понятия, изучаемые в 7 классе: жанры фольклора; предания; былины; пословицы, поговорки (развитие представлений); летопись (развитие представлений); роды литературы; эпос (развитие понятия); повесть (развитие представлений); литературный герой (развитие</w:t>
      </w:r>
      <w:proofErr w:type="gramStart"/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 )</w:t>
      </w:r>
      <w:proofErr w:type="gramEnd"/>
      <w:r w:rsidRPr="00666662">
        <w:rPr>
          <w:rFonts w:ascii="Times New Roman" w:eastAsia="Times New Roman" w:hAnsi="Times New Roman" w:cs="Times New Roman"/>
          <w:sz w:val="24"/>
          <w:lang w:bidi="en-US"/>
        </w:rPr>
        <w:t>; понятие о теме и идее произведения (начальные представления); герой-повествователь (развитие понятия); портрет как средство характеристики; автобиографическое художественное произведение (</w:t>
      </w:r>
      <w:proofErr w:type="spellStart"/>
      <w:r w:rsidRPr="00666662">
        <w:rPr>
          <w:rFonts w:ascii="Times New Roman" w:eastAsia="Times New Roman" w:hAnsi="Times New Roman" w:cs="Times New Roman"/>
          <w:sz w:val="24"/>
          <w:lang w:bidi="en-US"/>
        </w:rPr>
        <w:t>разввитие</w:t>
      </w:r>
      <w:proofErr w:type="spellEnd"/>
      <w:r w:rsidRPr="00666662">
        <w:rPr>
          <w:rFonts w:ascii="Times New Roman" w:eastAsia="Times New Roman" w:hAnsi="Times New Roman" w:cs="Times New Roman"/>
          <w:sz w:val="24"/>
          <w:lang w:bidi="en-US"/>
        </w:rPr>
        <w:t xml:space="preserve"> понятия); ода (начальные представления); </w:t>
      </w:r>
      <w:proofErr w:type="gramStart"/>
      <w:r w:rsidRPr="00666662">
        <w:rPr>
          <w:rFonts w:ascii="Times New Roman" w:eastAsia="Times New Roman" w:hAnsi="Times New Roman" w:cs="Times New Roman"/>
          <w:sz w:val="24"/>
          <w:lang w:bidi="en-US"/>
        </w:rPr>
        <w:t>баллада (развитие представлений); стихотворения в прозе; лирический герой (начальные представления); поэма (развитие понятия); трехсложные размеры стиха (развитие понятия); тоническое стихосложение (начальные представления); гипербола (развитие понятия); гротеск (начальные представления); сатира и юмор как формы комического (развитие представлений); публицистика (развитие представлений); мемуары как публицистический жанр (начальные представления); литературные</w:t>
      </w:r>
      <w:r w:rsidRPr="00666662">
        <w:rPr>
          <w:rFonts w:ascii="Times New Roman" w:eastAsia="Times New Roman" w:hAnsi="Times New Roman" w:cs="Times New Roman"/>
          <w:spacing w:val="-10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традиции.</w:t>
      </w:r>
      <w:proofErr w:type="gramEnd"/>
    </w:p>
    <w:p w:rsidR="00666662" w:rsidRPr="00666662" w:rsidRDefault="00666662" w:rsidP="006666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before="1" w:after="0" w:line="274" w:lineRule="exact"/>
        <w:rPr>
          <w:rFonts w:ascii="Times New Roman" w:eastAsia="Times New Roman" w:hAnsi="Times New Roman" w:cs="Times New Roman"/>
          <w:b/>
          <w:i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sz w:val="24"/>
          <w:lang w:bidi="en-US"/>
        </w:rPr>
        <w:t>Учащиеся должны уметь:</w:t>
      </w:r>
    </w:p>
    <w:p w:rsidR="00666662" w:rsidRPr="00666662" w:rsidRDefault="00666662" w:rsidP="00666662">
      <w:pPr>
        <w:widowControl w:val="0"/>
        <w:tabs>
          <w:tab w:val="left" w:pos="1272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видеть своеобразие нравственных идеалов в произведениях литературы разных</w:t>
      </w:r>
      <w:r w:rsidRPr="00666662">
        <w:rPr>
          <w:rFonts w:ascii="Times New Roman" w:eastAsia="Times New Roman" w:hAnsi="Times New Roman" w:cs="Times New Roman"/>
          <w:spacing w:val="-2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жанров;</w:t>
      </w:r>
    </w:p>
    <w:p w:rsidR="00666662" w:rsidRPr="00666662" w:rsidRDefault="00666662" w:rsidP="00666662">
      <w:pPr>
        <w:widowControl w:val="0"/>
        <w:tabs>
          <w:tab w:val="left" w:pos="1272"/>
        </w:tabs>
        <w:autoSpaceDE w:val="0"/>
        <w:autoSpaceDN w:val="0"/>
        <w:spacing w:after="0" w:line="240" w:lineRule="auto"/>
        <w:ind w:right="538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различать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особенности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сюжета,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характеров,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композиции,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конфликта,</w:t>
      </w:r>
      <w:r w:rsidRPr="00666662">
        <w:rPr>
          <w:rFonts w:ascii="Times New Roman" w:eastAsia="Times New Roman" w:hAnsi="Times New Roman" w:cs="Times New Roman"/>
          <w:spacing w:val="-7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приемов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выражения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авторской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позиции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в</w:t>
      </w:r>
      <w:r w:rsidRPr="00666662">
        <w:rPr>
          <w:rFonts w:ascii="Times New Roman" w:eastAsia="Times New Roman" w:hAnsi="Times New Roman" w:cs="Times New Roman"/>
          <w:spacing w:val="-5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эпических,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драматических</w:t>
      </w:r>
      <w:r w:rsidRPr="00666662">
        <w:rPr>
          <w:rFonts w:ascii="Times New Roman" w:eastAsia="Times New Roman" w:hAnsi="Times New Roman" w:cs="Times New Roman"/>
          <w:spacing w:val="-2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и лирических произведениях;</w:t>
      </w:r>
    </w:p>
    <w:p w:rsidR="00666662" w:rsidRPr="00666662" w:rsidRDefault="00666662" w:rsidP="00666662">
      <w:pPr>
        <w:widowControl w:val="0"/>
        <w:tabs>
          <w:tab w:val="left" w:pos="12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видеть индивидуальное, национальное и общечеловеческое в характере героя</w:t>
      </w:r>
      <w:r w:rsidRPr="00666662">
        <w:rPr>
          <w:rFonts w:ascii="Times New Roman" w:eastAsia="Times New Roman" w:hAnsi="Times New Roman" w:cs="Times New Roman"/>
          <w:spacing w:val="-7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произведения;</w:t>
      </w:r>
    </w:p>
    <w:p w:rsidR="00666662" w:rsidRPr="00666662" w:rsidRDefault="00666662" w:rsidP="00666662">
      <w:pPr>
        <w:widowControl w:val="0"/>
        <w:tabs>
          <w:tab w:val="left" w:pos="12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объяснять чувства, возникающие при чтении лирических произведений, находить аналог в собственном жизненном</w:t>
      </w:r>
      <w:r w:rsidRPr="00666662">
        <w:rPr>
          <w:rFonts w:ascii="Times New Roman" w:eastAsia="Times New Roman" w:hAnsi="Times New Roman" w:cs="Times New Roman"/>
          <w:spacing w:val="-18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опыте;</w:t>
      </w:r>
    </w:p>
    <w:p w:rsidR="00666662" w:rsidRPr="00666662" w:rsidRDefault="00666662" w:rsidP="00666662">
      <w:pPr>
        <w:widowControl w:val="0"/>
        <w:tabs>
          <w:tab w:val="left" w:pos="1272"/>
        </w:tabs>
        <w:autoSpaceDE w:val="0"/>
        <w:autoSpaceDN w:val="0"/>
        <w:spacing w:after="0" w:line="240" w:lineRule="auto"/>
        <w:ind w:right="1474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видеть</w:t>
      </w:r>
      <w:r w:rsidRPr="00666662">
        <w:rPr>
          <w:rFonts w:ascii="Times New Roman" w:eastAsia="Times New Roman" w:hAnsi="Times New Roman" w:cs="Times New Roman"/>
          <w:spacing w:val="-3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обстановку</w:t>
      </w:r>
      <w:r w:rsidRPr="00666662">
        <w:rPr>
          <w:rFonts w:ascii="Times New Roman" w:eastAsia="Times New Roman" w:hAnsi="Times New Roman" w:cs="Times New Roman"/>
          <w:spacing w:val="-11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действия</w:t>
      </w:r>
      <w:r w:rsidRPr="00666662">
        <w:rPr>
          <w:rFonts w:ascii="Times New Roman" w:eastAsia="Times New Roman" w:hAnsi="Times New Roman" w:cs="Times New Roman"/>
          <w:spacing w:val="-3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в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той</w:t>
      </w:r>
      <w:r w:rsidRPr="00666662">
        <w:rPr>
          <w:rFonts w:ascii="Times New Roman" w:eastAsia="Times New Roman" w:hAnsi="Times New Roman" w:cs="Times New Roman"/>
          <w:spacing w:val="-5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или</w:t>
      </w:r>
      <w:r w:rsidRPr="00666662">
        <w:rPr>
          <w:rFonts w:ascii="Times New Roman" w:eastAsia="Times New Roman" w:hAnsi="Times New Roman" w:cs="Times New Roman"/>
          <w:spacing w:val="-5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иной</w:t>
      </w:r>
      <w:r w:rsidRPr="00666662">
        <w:rPr>
          <w:rFonts w:ascii="Times New Roman" w:eastAsia="Times New Roman" w:hAnsi="Times New Roman" w:cs="Times New Roman"/>
          <w:spacing w:val="-3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сцене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пьесы,</w:t>
      </w:r>
      <w:r w:rsidRPr="00666662">
        <w:rPr>
          <w:rFonts w:ascii="Times New Roman" w:eastAsia="Times New Roman" w:hAnsi="Times New Roman" w:cs="Times New Roman"/>
          <w:spacing w:val="-3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рисовать</w:t>
      </w:r>
      <w:r w:rsidRPr="00666662">
        <w:rPr>
          <w:rFonts w:ascii="Times New Roman" w:eastAsia="Times New Roman" w:hAnsi="Times New Roman" w:cs="Times New Roman"/>
          <w:spacing w:val="-3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словами</w:t>
      </w:r>
      <w:r w:rsidRPr="00666662">
        <w:rPr>
          <w:rFonts w:ascii="Times New Roman" w:eastAsia="Times New Roman" w:hAnsi="Times New Roman" w:cs="Times New Roman"/>
          <w:spacing w:val="-3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представляющийся</w:t>
      </w:r>
      <w:r w:rsidRPr="00666662">
        <w:rPr>
          <w:rFonts w:ascii="Times New Roman" w:eastAsia="Times New Roman" w:hAnsi="Times New Roman" w:cs="Times New Roman"/>
          <w:spacing w:val="-3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портрет</w:t>
      </w:r>
      <w:r w:rsidRPr="00666662">
        <w:rPr>
          <w:rFonts w:ascii="Times New Roman" w:eastAsia="Times New Roman" w:hAnsi="Times New Roman" w:cs="Times New Roman"/>
          <w:spacing w:val="-3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персонажа</w:t>
      </w:r>
      <w:r w:rsidRPr="00666662">
        <w:rPr>
          <w:rFonts w:ascii="Times New Roman" w:eastAsia="Times New Roman" w:hAnsi="Times New Roman" w:cs="Times New Roman"/>
          <w:spacing w:val="-5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в</w:t>
      </w:r>
      <w:r w:rsidRPr="00666662">
        <w:rPr>
          <w:rFonts w:ascii="Times New Roman" w:eastAsia="Times New Roman" w:hAnsi="Times New Roman" w:cs="Times New Roman"/>
          <w:spacing w:val="-4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определенной ситуации, определять смену интонаций в речи героев</w:t>
      </w:r>
      <w:r w:rsidRPr="00666662">
        <w:rPr>
          <w:rFonts w:ascii="Times New Roman" w:eastAsia="Times New Roman" w:hAnsi="Times New Roman" w:cs="Times New Roman"/>
          <w:spacing w:val="-9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пьесы;</w:t>
      </w:r>
    </w:p>
    <w:p w:rsidR="00666662" w:rsidRPr="00666662" w:rsidRDefault="00666662" w:rsidP="00666662">
      <w:pPr>
        <w:widowControl w:val="0"/>
        <w:tabs>
          <w:tab w:val="left" w:pos="1272"/>
        </w:tabs>
        <w:autoSpaceDE w:val="0"/>
        <w:autoSpaceDN w:val="0"/>
        <w:spacing w:after="0" w:line="240" w:lineRule="auto"/>
        <w:ind w:right="503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передавать динамику чу</w:t>
      </w:r>
      <w:proofErr w:type="gramStart"/>
      <w:r w:rsidRPr="00666662">
        <w:rPr>
          <w:rFonts w:ascii="Times New Roman" w:eastAsia="Times New Roman" w:hAnsi="Times New Roman" w:cs="Times New Roman"/>
          <w:sz w:val="24"/>
          <w:lang w:bidi="en-US"/>
        </w:rPr>
        <w:t>вств в в</w:t>
      </w:r>
      <w:proofErr w:type="gramEnd"/>
      <w:r w:rsidRPr="00666662">
        <w:rPr>
          <w:rFonts w:ascii="Times New Roman" w:eastAsia="Times New Roman" w:hAnsi="Times New Roman" w:cs="Times New Roman"/>
          <w:sz w:val="24"/>
          <w:lang w:bidi="en-US"/>
        </w:rPr>
        <w:t>ыразительном чтении лирического стихотворения, монологов героя пьесы, пейзажа и описания в эпическом произведении;</w:t>
      </w:r>
    </w:p>
    <w:p w:rsidR="00666662" w:rsidRPr="00666662" w:rsidRDefault="00666662" w:rsidP="00666662">
      <w:pPr>
        <w:widowControl w:val="0"/>
        <w:tabs>
          <w:tab w:val="left" w:pos="12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видеть в художественном тексте противоречивые авторские оценки героев и событий; формулировать вопросы к</w:t>
      </w:r>
      <w:r w:rsidRPr="00666662">
        <w:rPr>
          <w:rFonts w:ascii="Times New Roman" w:eastAsia="Times New Roman" w:hAnsi="Times New Roman" w:cs="Times New Roman"/>
          <w:spacing w:val="-19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произведению;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  <w:sectPr w:rsidR="00666662" w:rsidRPr="00666662" w:rsidSect="00C04FAE">
          <w:pgSz w:w="16840" w:h="11910" w:orient="landscape"/>
          <w:pgMar w:top="1135" w:right="660" w:bottom="1240" w:left="1134" w:header="0" w:footer="978" w:gutter="0"/>
          <w:cols w:space="720"/>
        </w:sectPr>
      </w:pPr>
    </w:p>
    <w:p w:rsidR="00666662" w:rsidRPr="00666662" w:rsidRDefault="00666662" w:rsidP="00666662">
      <w:pPr>
        <w:widowControl w:val="0"/>
        <w:tabs>
          <w:tab w:val="left" w:pos="1272"/>
        </w:tabs>
        <w:autoSpaceDE w:val="0"/>
        <w:autoSpaceDN w:val="0"/>
        <w:spacing w:before="68" w:after="0" w:line="240" w:lineRule="auto"/>
        <w:ind w:right="711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lastRenderedPageBreak/>
        <w:t>- аргументировать оценку героев и событий всем строем художественного произведения - от отдельного тропа до композиции - и целостно воспринимать позицию писателя в пределах</w:t>
      </w:r>
      <w:r w:rsidRPr="00666662">
        <w:rPr>
          <w:rFonts w:ascii="Times New Roman" w:eastAsia="Times New Roman" w:hAnsi="Times New Roman" w:cs="Times New Roman"/>
          <w:spacing w:val="-5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произведения;</w:t>
      </w:r>
    </w:p>
    <w:p w:rsidR="00666662" w:rsidRPr="00666662" w:rsidRDefault="00666662" w:rsidP="00666662">
      <w:pPr>
        <w:widowControl w:val="0"/>
        <w:tabs>
          <w:tab w:val="left" w:pos="1272"/>
        </w:tabs>
        <w:autoSpaceDE w:val="0"/>
        <w:autoSpaceDN w:val="0"/>
        <w:spacing w:after="0" w:line="240" w:lineRule="auto"/>
        <w:ind w:right="1246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выделять основной конфликт художественного произведения и последовательно прослеживать его развитие в пределах лирического стихотворения, рассказа, повести,</w:t>
      </w:r>
      <w:r w:rsidRPr="00666662">
        <w:rPr>
          <w:rFonts w:ascii="Times New Roman" w:eastAsia="Times New Roman" w:hAnsi="Times New Roman" w:cs="Times New Roman"/>
          <w:spacing w:val="-1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пьесы;</w:t>
      </w:r>
    </w:p>
    <w:p w:rsidR="00666662" w:rsidRPr="00666662" w:rsidRDefault="00666662" w:rsidP="00666662">
      <w:pPr>
        <w:widowControl w:val="0"/>
        <w:tabs>
          <w:tab w:val="left" w:pos="12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оценивать игру актеров в пределах законченного</w:t>
      </w:r>
      <w:r w:rsidRPr="00666662">
        <w:rPr>
          <w:rFonts w:ascii="Times New Roman" w:eastAsia="Times New Roman" w:hAnsi="Times New Roman" w:cs="Times New Roman"/>
          <w:spacing w:val="-9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эпизода;</w:t>
      </w:r>
    </w:p>
    <w:p w:rsidR="00666662" w:rsidRPr="00666662" w:rsidRDefault="00666662" w:rsidP="00666662">
      <w:pPr>
        <w:widowControl w:val="0"/>
        <w:tabs>
          <w:tab w:val="left" w:pos="12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сопоставлять произведения разных писателей в пределах каждого литературного</w:t>
      </w:r>
      <w:r w:rsidRPr="00666662">
        <w:rPr>
          <w:rFonts w:ascii="Times New Roman" w:eastAsia="Times New Roman" w:hAnsi="Times New Roman" w:cs="Times New Roman"/>
          <w:spacing w:val="-2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рода</w:t>
      </w:r>
    </w:p>
    <w:p w:rsidR="00666662" w:rsidRPr="00666662" w:rsidRDefault="00666662" w:rsidP="00666662">
      <w:pPr>
        <w:widowControl w:val="0"/>
        <w:tabs>
          <w:tab w:val="left" w:pos="12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сравнивать эпизод эпического произведения и его экранизацию и оценивать её с точки зрения выражения авторской</w:t>
      </w:r>
      <w:r w:rsidRPr="00666662">
        <w:rPr>
          <w:rFonts w:ascii="Times New Roman" w:eastAsia="Times New Roman" w:hAnsi="Times New Roman" w:cs="Times New Roman"/>
          <w:spacing w:val="-22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позиции;</w:t>
      </w:r>
    </w:p>
    <w:p w:rsidR="00666662" w:rsidRPr="00666662" w:rsidRDefault="00666662" w:rsidP="00666662">
      <w:pPr>
        <w:widowControl w:val="0"/>
        <w:tabs>
          <w:tab w:val="left" w:pos="1272"/>
        </w:tabs>
        <w:autoSpaceDE w:val="0"/>
        <w:autoSpaceDN w:val="0"/>
        <w:spacing w:after="0" w:line="259" w:lineRule="exact"/>
        <w:rPr>
          <w:rFonts w:ascii="Times New Roman" w:eastAsia="Times New Roman" w:hAnsi="Times New Roman" w:cs="Times New Roman"/>
          <w:sz w:val="24"/>
          <w:lang w:bidi="en-US"/>
        </w:rPr>
      </w:pPr>
      <w:r w:rsidRPr="00666662">
        <w:rPr>
          <w:rFonts w:ascii="Times New Roman" w:eastAsia="Times New Roman" w:hAnsi="Times New Roman" w:cs="Times New Roman"/>
          <w:sz w:val="24"/>
          <w:lang w:bidi="en-US"/>
        </w:rPr>
        <w:t>- стилистически сопоставлять те</w:t>
      </w:r>
      <w:proofErr w:type="gramStart"/>
      <w:r w:rsidRPr="00666662">
        <w:rPr>
          <w:rFonts w:ascii="Times New Roman" w:eastAsia="Times New Roman" w:hAnsi="Times New Roman" w:cs="Times New Roman"/>
          <w:sz w:val="24"/>
          <w:lang w:bidi="en-US"/>
        </w:rPr>
        <w:t>кст пр</w:t>
      </w:r>
      <w:proofErr w:type="gramEnd"/>
      <w:r w:rsidRPr="00666662">
        <w:rPr>
          <w:rFonts w:ascii="Times New Roman" w:eastAsia="Times New Roman" w:hAnsi="Times New Roman" w:cs="Times New Roman"/>
          <w:sz w:val="24"/>
          <w:lang w:bidi="en-US"/>
        </w:rPr>
        <w:t>оизведения и иллюстрации художников к</w:t>
      </w:r>
      <w:r w:rsidRPr="00666662">
        <w:rPr>
          <w:rFonts w:ascii="Times New Roman" w:eastAsia="Times New Roman" w:hAnsi="Times New Roman" w:cs="Times New Roman"/>
          <w:spacing w:val="-8"/>
          <w:sz w:val="2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z w:val="24"/>
          <w:lang w:bidi="en-US"/>
        </w:rPr>
        <w:t>нему;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58" w:lineRule="exact"/>
        <w:ind w:left="5192"/>
        <w:rPr>
          <w:rFonts w:ascii="Times New Roman" w:eastAsia="Times New Roman" w:hAnsi="Times New Roman" w:cs="Times New Roman"/>
          <w:sz w:val="26"/>
          <w:lang w:bidi="en-US"/>
        </w:rPr>
      </w:pPr>
      <w:r w:rsidRPr="00666662">
        <w:rPr>
          <w:rFonts w:ascii="Times New Roman" w:eastAsia="Times New Roman" w:hAnsi="Times New Roman" w:cs="Times New Roman"/>
          <w:spacing w:val="-60"/>
          <w:sz w:val="24"/>
          <w:u w:val="thick"/>
          <w:lang w:bidi="en-US"/>
        </w:rPr>
        <w:t xml:space="preserve"> 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before="210" w:after="0" w:line="240" w:lineRule="auto"/>
        <w:ind w:right="4870"/>
        <w:jc w:val="center"/>
        <w:rPr>
          <w:rFonts w:ascii="Times New Roman" w:eastAsia="Times New Roman" w:hAnsi="Times New Roman" w:cs="Times New Roman"/>
          <w:b/>
          <w:sz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lang w:bidi="en-US"/>
        </w:rPr>
        <w:t xml:space="preserve">                                                                           </w:t>
      </w:r>
      <w:r w:rsidRPr="00666662">
        <w:rPr>
          <w:rFonts w:ascii="Times New Roman" w:eastAsia="Times New Roman" w:hAnsi="Times New Roman" w:cs="Times New Roman"/>
          <w:b/>
          <w:sz w:val="28"/>
          <w:lang w:bidi="en-US"/>
        </w:rPr>
        <w:t>2.</w:t>
      </w:r>
      <w:r w:rsidRPr="00666662">
        <w:rPr>
          <w:rFonts w:ascii="Times New Roman" w:eastAsia="Times New Roman" w:hAnsi="Times New Roman" w:cs="Times New Roman"/>
          <w:b/>
          <w:sz w:val="28"/>
          <w:lang w:bidi="en-US"/>
        </w:rPr>
        <w:t>Содержание тем учебного курса</w:t>
      </w:r>
    </w:p>
    <w:p w:rsidR="00666662" w:rsidRPr="00666662" w:rsidRDefault="00666662" w:rsidP="00666662">
      <w:pPr>
        <w:widowControl w:val="0"/>
        <w:autoSpaceDE w:val="0"/>
        <w:autoSpaceDN w:val="0"/>
        <w:spacing w:before="190" w:after="0" w:line="251" w:lineRule="exact"/>
        <w:ind w:left="7733"/>
        <w:outlineLvl w:val="6"/>
        <w:rPr>
          <w:rFonts w:ascii="Times New Roman" w:eastAsia="Times New Roman" w:hAnsi="Times New Roman" w:cs="Times New Roman"/>
          <w:b/>
          <w:bCs/>
          <w:lang w:bidi="en-US"/>
        </w:rPr>
      </w:pPr>
      <w:r w:rsidRPr="00666662">
        <w:rPr>
          <w:rFonts w:ascii="Times New Roman" w:eastAsia="Times New Roman" w:hAnsi="Times New Roman" w:cs="Times New Roman"/>
          <w:b/>
          <w:bCs/>
          <w:lang w:bidi="en-US"/>
        </w:rPr>
        <w:t>Введение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ind w:right="628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Изображение человека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как </w:t>
      </w: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важнейшая идейно-нравственная проблема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литературы. </w:t>
      </w: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Взаимосвязь характеров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обстоятельств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в </w:t>
      </w: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художественном произведении.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Труд </w:t>
      </w: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писателя,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его </w:t>
      </w: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позиция, отношение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к </w:t>
      </w: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несовершенству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мира </w:t>
      </w:r>
      <w:r w:rsidRPr="00666662">
        <w:rPr>
          <w:rFonts w:ascii="Times New Roman" w:eastAsia="Times New Roman" w:hAnsi="Times New Roman" w:cs="Times New Roman"/>
          <w:lang w:bidi="en-US"/>
        </w:rPr>
        <w:t>и стремление к нравственному и эстетическому идеалу</w:t>
      </w:r>
    </w:p>
    <w:p w:rsidR="00666662" w:rsidRPr="00666662" w:rsidRDefault="00666662" w:rsidP="00666662">
      <w:pPr>
        <w:widowControl w:val="0"/>
        <w:autoSpaceDE w:val="0"/>
        <w:autoSpaceDN w:val="0"/>
        <w:spacing w:before="91" w:after="0" w:line="240" w:lineRule="auto"/>
        <w:ind w:left="5519" w:right="4870"/>
        <w:jc w:val="center"/>
        <w:rPr>
          <w:rFonts w:ascii="Times New Roman" w:eastAsia="Times New Roman" w:hAnsi="Times New Roman" w:cs="Times New Roman"/>
          <w:b/>
          <w:sz w:val="26"/>
          <w:lang w:bidi="en-US"/>
        </w:rPr>
      </w:pPr>
      <w:r w:rsidRPr="00666662">
        <w:rPr>
          <w:rFonts w:ascii="Times New Roman" w:eastAsia="Times New Roman" w:hAnsi="Times New Roman" w:cs="Times New Roman"/>
          <w:b/>
          <w:sz w:val="26"/>
          <w:lang w:bidi="en-US"/>
        </w:rPr>
        <w:t>Устное народное творчество</w:t>
      </w:r>
    </w:p>
    <w:p w:rsidR="00666662" w:rsidRPr="00666662" w:rsidRDefault="00666662" w:rsidP="00666662">
      <w:pPr>
        <w:widowControl w:val="0"/>
        <w:autoSpaceDE w:val="0"/>
        <w:autoSpaceDN w:val="0"/>
        <w:spacing w:before="75" w:after="0" w:line="213" w:lineRule="auto"/>
        <w:ind w:right="465"/>
        <w:jc w:val="both"/>
        <w:rPr>
          <w:rFonts w:ascii="Times New Roman" w:eastAsia="Times New Roman" w:hAnsi="Times New Roman" w:cs="Times New Roman"/>
          <w:b/>
          <w:i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Предания.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Поэтическая </w:t>
      </w:r>
      <w:r w:rsidRPr="00666662">
        <w:rPr>
          <w:rFonts w:ascii="Times New Roman" w:eastAsia="Times New Roman" w:hAnsi="Times New Roman" w:cs="Times New Roman"/>
          <w:spacing w:val="1"/>
          <w:lang w:bidi="en-US"/>
        </w:rPr>
        <w:t xml:space="preserve">автобиография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народа.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Устный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рассказ об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исторических событиях. </w:t>
      </w:r>
      <w:r w:rsidRPr="00666662">
        <w:rPr>
          <w:rFonts w:ascii="Times New Roman" w:eastAsia="Times New Roman" w:hAnsi="Times New Roman" w:cs="Times New Roman"/>
          <w:b/>
          <w:i/>
          <w:spacing w:val="-3"/>
          <w:lang w:bidi="en-US"/>
        </w:rPr>
        <w:t xml:space="preserve">«Воцарение </w:t>
      </w:r>
      <w:r w:rsidRPr="00666662">
        <w:rPr>
          <w:rFonts w:ascii="Times New Roman" w:eastAsia="Times New Roman" w:hAnsi="Times New Roman" w:cs="Times New Roman"/>
          <w:b/>
          <w:i/>
          <w:spacing w:val="-10"/>
          <w:lang w:bidi="en-US"/>
        </w:rPr>
        <w:t xml:space="preserve">Ивана </w:t>
      </w:r>
      <w:r w:rsidRPr="00666662">
        <w:rPr>
          <w:rFonts w:ascii="Times New Roman" w:eastAsia="Times New Roman" w:hAnsi="Times New Roman" w:cs="Times New Roman"/>
          <w:b/>
          <w:i/>
          <w:spacing w:val="-11"/>
          <w:lang w:bidi="en-US"/>
        </w:rPr>
        <w:t xml:space="preserve">Грозного», </w:t>
      </w:r>
      <w:r w:rsidRPr="00666662">
        <w:rPr>
          <w:rFonts w:ascii="Times New Roman" w:eastAsia="Times New Roman" w:hAnsi="Times New Roman" w:cs="Times New Roman"/>
          <w:b/>
          <w:i/>
          <w:spacing w:val="-12"/>
          <w:lang w:bidi="en-US"/>
        </w:rPr>
        <w:t xml:space="preserve">«Сороки-Ведьмы», </w:t>
      </w:r>
      <w:r w:rsidRPr="00666662">
        <w:rPr>
          <w:rFonts w:ascii="Times New Roman" w:eastAsia="Times New Roman" w:hAnsi="Times New Roman" w:cs="Times New Roman"/>
          <w:b/>
          <w:i/>
          <w:spacing w:val="-9"/>
          <w:lang w:bidi="en-US"/>
        </w:rPr>
        <w:t xml:space="preserve">«Петр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b/>
          <w:i/>
          <w:spacing w:val="-11"/>
          <w:lang w:bidi="en-US"/>
        </w:rPr>
        <w:t>плотник».</w:t>
      </w:r>
    </w:p>
    <w:p w:rsidR="00666662" w:rsidRPr="00666662" w:rsidRDefault="00666662" w:rsidP="00666662">
      <w:pPr>
        <w:widowControl w:val="0"/>
        <w:autoSpaceDE w:val="0"/>
        <w:autoSpaceDN w:val="0"/>
        <w:spacing w:before="4" w:after="0" w:line="216" w:lineRule="auto"/>
        <w:ind w:right="468"/>
        <w:jc w:val="both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Былины.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>«</w:t>
      </w:r>
      <w:proofErr w:type="spellStart"/>
      <w:r w:rsidRPr="00666662">
        <w:rPr>
          <w:rFonts w:ascii="Times New Roman" w:eastAsia="Times New Roman" w:hAnsi="Times New Roman" w:cs="Times New Roman"/>
          <w:b/>
          <w:i/>
          <w:lang w:bidi="en-US"/>
        </w:rPr>
        <w:t>Вольга</w:t>
      </w:r>
      <w:proofErr w:type="spellEnd"/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Микула </w:t>
      </w:r>
      <w:proofErr w:type="spellStart"/>
      <w:r w:rsidRPr="00666662">
        <w:rPr>
          <w:rFonts w:ascii="Times New Roman" w:eastAsia="Times New Roman" w:hAnsi="Times New Roman" w:cs="Times New Roman"/>
          <w:b/>
          <w:i/>
          <w:lang w:bidi="en-US"/>
        </w:rPr>
        <w:t>Селянинович</w:t>
      </w:r>
      <w:proofErr w:type="spellEnd"/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».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Воплощение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в былине нравственных свойств русского народа, прославление мирного труда. </w:t>
      </w:r>
      <w:proofErr w:type="gramStart"/>
      <w:r w:rsidRPr="00666662">
        <w:rPr>
          <w:rFonts w:ascii="Times New Roman" w:eastAsia="Times New Roman" w:hAnsi="Times New Roman" w:cs="Times New Roman"/>
          <w:lang w:bidi="en-US"/>
        </w:rPr>
        <w:t>Микула — носитель лучших человеческих качеств (трудолюбие, мастерство, чувство собственного достоинства, доброта, щедрость, физическая сила).</w:t>
      </w:r>
      <w:proofErr w:type="gramEnd"/>
    </w:p>
    <w:p w:rsidR="00666662" w:rsidRPr="00666662" w:rsidRDefault="00666662" w:rsidP="00666662">
      <w:pPr>
        <w:widowControl w:val="0"/>
        <w:autoSpaceDE w:val="0"/>
        <w:autoSpaceDN w:val="0"/>
        <w:spacing w:before="5" w:after="0" w:line="213" w:lineRule="auto"/>
        <w:ind w:right="483"/>
        <w:jc w:val="both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Киевский цикл былин.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«Илья Муромец и Соловей-разбойник». </w:t>
      </w:r>
      <w:r w:rsidRPr="00666662">
        <w:rPr>
          <w:rFonts w:ascii="Times New Roman" w:eastAsia="Times New Roman" w:hAnsi="Times New Roman" w:cs="Times New Roman"/>
          <w:lang w:bidi="en-US"/>
        </w:rPr>
        <w:t>Бескорыстное служение Родине и народу, мужество, справедливость, чувство собственного достоинства — основные черты характера Ильи Муромца. (Изучается одна былина по выбору.) Для внеклассного чтения.</w:t>
      </w:r>
    </w:p>
    <w:p w:rsidR="00666662" w:rsidRPr="00666662" w:rsidRDefault="00666662" w:rsidP="00666662">
      <w:pPr>
        <w:widowControl w:val="0"/>
        <w:autoSpaceDE w:val="0"/>
        <w:autoSpaceDN w:val="0"/>
        <w:spacing w:before="5" w:after="0" w:line="213" w:lineRule="auto"/>
        <w:ind w:right="483"/>
        <w:jc w:val="both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 xml:space="preserve">Новгородский цикл былин.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«Садко». </w:t>
      </w:r>
      <w:r w:rsidRPr="00666662">
        <w:rPr>
          <w:rFonts w:ascii="Times New Roman" w:eastAsia="Times New Roman" w:hAnsi="Times New Roman" w:cs="Times New Roman"/>
          <w:lang w:bidi="en-US"/>
        </w:rPr>
        <w:t>Своеобразие былины. Поэтичность. Тематическое различие Киевского и Новгородского циклов былин.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27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Своеобразие былинного стиха. Собирание былин. Собиратели. (Для самостоятельного чтения.)</w:t>
      </w:r>
    </w:p>
    <w:p w:rsidR="00666662" w:rsidRPr="00666662" w:rsidRDefault="00666662" w:rsidP="00666662">
      <w:pPr>
        <w:widowControl w:val="0"/>
        <w:autoSpaceDE w:val="0"/>
        <w:autoSpaceDN w:val="0"/>
        <w:spacing w:before="10" w:after="0" w:line="213" w:lineRule="auto"/>
        <w:ind w:right="468"/>
        <w:jc w:val="both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spacing w:val="-6"/>
          <w:lang w:bidi="en-US"/>
        </w:rPr>
        <w:t xml:space="preserve">«Калевала» </w:t>
      </w:r>
      <w:r w:rsidRPr="00666662">
        <w:rPr>
          <w:rFonts w:ascii="Times New Roman" w:eastAsia="Times New Roman" w:hAnsi="Times New Roman" w:cs="Times New Roman"/>
          <w:i/>
          <w:lang w:bidi="en-US"/>
        </w:rPr>
        <w:t xml:space="preserve">— </w:t>
      </w:r>
      <w:r w:rsidRPr="00666662">
        <w:rPr>
          <w:rFonts w:ascii="Times New Roman" w:eastAsia="Times New Roman" w:hAnsi="Times New Roman" w:cs="Times New Roman"/>
          <w:spacing w:val="-6"/>
          <w:lang w:bidi="en-US"/>
        </w:rPr>
        <w:t xml:space="preserve">карело-финский мифологический </w:t>
      </w: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эпос.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Изображение жизни народа, его национальных традиций, обычаев, трудовых будней и праздников. </w:t>
      </w:r>
      <w:proofErr w:type="gramStart"/>
      <w:r w:rsidRPr="00666662">
        <w:rPr>
          <w:rFonts w:ascii="Times New Roman" w:eastAsia="Times New Roman" w:hAnsi="Times New Roman" w:cs="Times New Roman"/>
          <w:lang w:bidi="en-US"/>
        </w:rPr>
        <w:t xml:space="preserve">Кузнец 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Ильмаринен</w:t>
      </w:r>
      <w:proofErr w:type="spellEnd"/>
      <w:r w:rsidRPr="00666662">
        <w:rPr>
          <w:rFonts w:ascii="Times New Roman" w:eastAsia="Times New Roman" w:hAnsi="Times New Roman" w:cs="Times New Roman"/>
          <w:lang w:bidi="en-US"/>
        </w:rPr>
        <w:t xml:space="preserve"> и ведьма Лоухи как представители светлого и темного миров карело-финских эпических песен (Для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>внеклассного чтения).</w:t>
      </w:r>
      <w:proofErr w:type="gramEnd"/>
    </w:p>
    <w:p w:rsidR="00666662" w:rsidRPr="00666662" w:rsidRDefault="00666662" w:rsidP="00666662">
      <w:pPr>
        <w:widowControl w:val="0"/>
        <w:autoSpaceDE w:val="0"/>
        <w:autoSpaceDN w:val="0"/>
        <w:spacing w:before="2" w:after="0" w:line="213" w:lineRule="auto"/>
        <w:ind w:right="491"/>
        <w:jc w:val="both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Теория литературы. Предание (развитие представлений). Гипербола (развитие представлений). Былина. Руны. Мифологический эпос (начальные представления).</w:t>
      </w:r>
    </w:p>
    <w:p w:rsidR="00666662" w:rsidRPr="00666662" w:rsidRDefault="00666662" w:rsidP="00666662">
      <w:pPr>
        <w:widowControl w:val="0"/>
        <w:autoSpaceDE w:val="0"/>
        <w:autoSpaceDN w:val="0"/>
        <w:spacing w:before="47" w:after="0" w:line="216" w:lineRule="auto"/>
        <w:ind w:right="468"/>
        <w:jc w:val="both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spacing w:val="-5"/>
          <w:lang w:bidi="en-US"/>
        </w:rPr>
        <w:t xml:space="preserve">Пословицы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b/>
          <w:i/>
          <w:spacing w:val="-5"/>
          <w:lang w:bidi="en-US"/>
        </w:rPr>
        <w:t xml:space="preserve">поговорки. </w:t>
      </w: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Народная мудрость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пословиц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поговорок. Выражение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в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них духа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народного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языка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Сборники пословиц. Собиратели пословиц. Меткость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точность языка. Краткость и выразительность. Прямой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переносный смысл пословиц. Пословицы народов мира.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Сходство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различия пословиц разных </w:t>
      </w:r>
      <w:r w:rsidRPr="00666662">
        <w:rPr>
          <w:rFonts w:ascii="Times New Roman" w:eastAsia="Times New Roman" w:hAnsi="Times New Roman" w:cs="Times New Roman"/>
          <w:lang w:bidi="en-US"/>
        </w:rPr>
        <w:t>стран мира на одну тему (эпитеты, сравнения, метафоры).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5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Теория литературы. Героический эпос, афористические жанры фольклора. Пословицы, поговорки (развитие представлений)</w:t>
      </w:r>
    </w:p>
    <w:p w:rsidR="00666662" w:rsidRPr="00666662" w:rsidRDefault="00666662" w:rsidP="00666662">
      <w:pPr>
        <w:widowControl w:val="0"/>
        <w:autoSpaceDE w:val="0"/>
        <w:autoSpaceDN w:val="0"/>
        <w:spacing w:before="5" w:after="0" w:line="240" w:lineRule="auto"/>
        <w:ind w:left="5511" w:right="487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666662"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t>Из древнерусской литературы</w:t>
      </w:r>
    </w:p>
    <w:p w:rsidR="00666662" w:rsidRPr="00666662" w:rsidRDefault="00666662" w:rsidP="00666662">
      <w:pPr>
        <w:widowControl w:val="0"/>
        <w:autoSpaceDE w:val="0"/>
        <w:autoSpaceDN w:val="0"/>
        <w:spacing w:before="69" w:after="0" w:line="218" w:lineRule="auto"/>
        <w:ind w:right="505"/>
        <w:jc w:val="both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«Поучение» Владимира Мономаха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(отрывок),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«Повесть о Петре и </w:t>
      </w:r>
      <w:proofErr w:type="spellStart"/>
      <w:r w:rsidRPr="00666662">
        <w:rPr>
          <w:rFonts w:ascii="Times New Roman" w:eastAsia="Times New Roman" w:hAnsi="Times New Roman" w:cs="Times New Roman"/>
          <w:b/>
          <w:i/>
          <w:lang w:bidi="en-US"/>
        </w:rPr>
        <w:t>Февронии</w:t>
      </w:r>
      <w:proofErr w:type="spellEnd"/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 Муромских».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Нравственные </w:t>
      </w:r>
      <w:r w:rsidRPr="00666662">
        <w:rPr>
          <w:rFonts w:ascii="Times New Roman" w:eastAsia="Times New Roman" w:hAnsi="Times New Roman" w:cs="Times New Roman"/>
          <w:lang w:bidi="en-US"/>
        </w:rPr>
        <w:t>заветы Древней Руси. Внимание к личности, гимн любви и верности.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14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Теория литературы. Поучение (начальные представления).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16" w:lineRule="auto"/>
        <w:ind w:right="299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sz w:val="24"/>
          <w:lang w:bidi="en-US"/>
        </w:rPr>
        <w:t xml:space="preserve">«Повесть временных лет». </w:t>
      </w:r>
      <w:r w:rsidRPr="00666662">
        <w:rPr>
          <w:rFonts w:ascii="Times New Roman" w:eastAsia="Times New Roman" w:hAnsi="Times New Roman" w:cs="Times New Roman"/>
          <w:b/>
          <w:sz w:val="24"/>
          <w:lang w:bidi="en-US"/>
        </w:rPr>
        <w:t xml:space="preserve">Отрывок «О пользе книг». </w:t>
      </w:r>
      <w:r w:rsidRPr="00666662">
        <w:rPr>
          <w:rFonts w:ascii="Times New Roman" w:eastAsia="Times New Roman" w:hAnsi="Times New Roman" w:cs="Times New Roman"/>
          <w:lang w:bidi="en-US"/>
        </w:rPr>
        <w:t>Формирование традиции уважительного отношения к книге. Теория литературы. Летопись (развитие представлений).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3" w:lineRule="exact"/>
        <w:ind w:left="1488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666662"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t xml:space="preserve">                Из русской литературы </w:t>
      </w:r>
      <w:r w:rsidRPr="00666662">
        <w:rPr>
          <w:rFonts w:ascii="Times New Roman" w:eastAsia="Times New Roman" w:hAnsi="Times New Roman" w:cs="Times New Roman"/>
          <w:b/>
          <w:bCs/>
          <w:sz w:val="26"/>
          <w:szCs w:val="26"/>
          <w:lang w:val="en-US" w:bidi="en-US"/>
        </w:rPr>
        <w:t>XVIII</w:t>
      </w:r>
      <w:r w:rsidRPr="00666662"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t xml:space="preserve"> века</w:t>
      </w:r>
    </w:p>
    <w:p w:rsidR="00666662" w:rsidRPr="00666662" w:rsidRDefault="00666662" w:rsidP="00666662">
      <w:pPr>
        <w:widowControl w:val="0"/>
        <w:autoSpaceDE w:val="0"/>
        <w:autoSpaceDN w:val="0"/>
        <w:spacing w:before="51" w:after="0" w:line="242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Михаил Васильевич Ломоносов.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об ученом и поэте.</w:t>
      </w:r>
    </w:p>
    <w:p w:rsidR="00666662" w:rsidRPr="00666662" w:rsidRDefault="00666662" w:rsidP="00666662">
      <w:pPr>
        <w:widowControl w:val="0"/>
        <w:autoSpaceDE w:val="0"/>
        <w:autoSpaceDN w:val="0"/>
        <w:spacing w:before="11" w:after="0" w:line="213" w:lineRule="auto"/>
        <w:ind w:right="465"/>
        <w:jc w:val="both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spacing w:val="-3"/>
          <w:lang w:bidi="en-US"/>
        </w:rPr>
        <w:t xml:space="preserve">«К </w:t>
      </w:r>
      <w:r w:rsidRPr="00666662">
        <w:rPr>
          <w:rFonts w:ascii="Times New Roman" w:eastAsia="Times New Roman" w:hAnsi="Times New Roman" w:cs="Times New Roman"/>
          <w:b/>
          <w:i/>
          <w:spacing w:val="-5"/>
          <w:lang w:bidi="en-US"/>
        </w:rPr>
        <w:t xml:space="preserve">статуе Петра </w:t>
      </w:r>
      <w:r w:rsidRPr="00666662">
        <w:rPr>
          <w:rFonts w:ascii="Times New Roman" w:eastAsia="Times New Roman" w:hAnsi="Times New Roman" w:cs="Times New Roman"/>
          <w:b/>
          <w:i/>
          <w:spacing w:val="-6"/>
          <w:lang w:bidi="en-US"/>
        </w:rPr>
        <w:t xml:space="preserve">Великого», </w:t>
      </w:r>
      <w:r w:rsidRPr="00666662">
        <w:rPr>
          <w:rFonts w:ascii="Times New Roman" w:eastAsia="Times New Roman" w:hAnsi="Times New Roman" w:cs="Times New Roman"/>
          <w:b/>
          <w:i/>
          <w:spacing w:val="-4"/>
          <w:lang w:bidi="en-US"/>
        </w:rPr>
        <w:t xml:space="preserve">«Ода </w:t>
      </w:r>
      <w:r w:rsidRPr="00666662">
        <w:rPr>
          <w:rFonts w:ascii="Times New Roman" w:eastAsia="Times New Roman" w:hAnsi="Times New Roman" w:cs="Times New Roman"/>
          <w:b/>
          <w:i/>
          <w:spacing w:val="-3"/>
          <w:lang w:bidi="en-US"/>
        </w:rPr>
        <w:t xml:space="preserve">на </w:t>
      </w:r>
      <w:r w:rsidRPr="00666662">
        <w:rPr>
          <w:rFonts w:ascii="Times New Roman" w:eastAsia="Times New Roman" w:hAnsi="Times New Roman" w:cs="Times New Roman"/>
          <w:b/>
          <w:i/>
          <w:spacing w:val="-5"/>
          <w:lang w:bidi="en-US"/>
        </w:rPr>
        <w:t xml:space="preserve">день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восшествия на Всероссийский престол </w:t>
      </w:r>
      <w:proofErr w:type="spellStart"/>
      <w:r w:rsidRPr="00666662">
        <w:rPr>
          <w:rFonts w:ascii="Times New Roman" w:eastAsia="Times New Roman" w:hAnsi="Times New Roman" w:cs="Times New Roman"/>
          <w:b/>
          <w:i/>
          <w:lang w:bidi="en-US"/>
        </w:rPr>
        <w:t>ея</w:t>
      </w:r>
      <w:proofErr w:type="spellEnd"/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 Величества </w:t>
      </w:r>
      <w:r w:rsidRPr="00666662">
        <w:rPr>
          <w:rFonts w:ascii="Times New Roman" w:eastAsia="Times New Roman" w:hAnsi="Times New Roman" w:cs="Times New Roman"/>
          <w:b/>
          <w:i/>
          <w:spacing w:val="-7"/>
          <w:lang w:bidi="en-US"/>
        </w:rPr>
        <w:t xml:space="preserve">государыни Императрицы </w:t>
      </w:r>
      <w:proofErr w:type="spellStart"/>
      <w:r w:rsidRPr="00666662">
        <w:rPr>
          <w:rFonts w:ascii="Times New Roman" w:eastAsia="Times New Roman" w:hAnsi="Times New Roman" w:cs="Times New Roman"/>
          <w:b/>
          <w:i/>
          <w:spacing w:val="-6"/>
          <w:lang w:bidi="en-US"/>
        </w:rPr>
        <w:t>Елисаветы</w:t>
      </w:r>
      <w:proofErr w:type="spellEnd"/>
      <w:r w:rsidRPr="00666662">
        <w:rPr>
          <w:rFonts w:ascii="Times New Roman" w:eastAsia="Times New Roman" w:hAnsi="Times New Roman" w:cs="Times New Roman"/>
          <w:b/>
          <w:i/>
          <w:spacing w:val="-6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b/>
          <w:i/>
          <w:spacing w:val="-7"/>
          <w:lang w:bidi="en-US"/>
        </w:rPr>
        <w:t xml:space="preserve">Петровны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1747 года»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(отрывок). Уверенность Ломоносова в будущем </w:t>
      </w:r>
      <w:r w:rsidRPr="00666662">
        <w:rPr>
          <w:rFonts w:ascii="Times New Roman" w:eastAsia="Times New Roman" w:hAnsi="Times New Roman" w:cs="Times New Roman"/>
          <w:spacing w:val="1"/>
          <w:lang w:bidi="en-US"/>
        </w:rPr>
        <w:t xml:space="preserve">русской науки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 ее </w:t>
      </w:r>
      <w:r w:rsidRPr="00666662">
        <w:rPr>
          <w:rFonts w:ascii="Times New Roman" w:eastAsia="Times New Roman" w:hAnsi="Times New Roman" w:cs="Times New Roman"/>
          <w:spacing w:val="1"/>
          <w:lang w:bidi="en-US"/>
        </w:rPr>
        <w:t xml:space="preserve">творцов. Патриотизм. Призыв  </w:t>
      </w:r>
      <w:r w:rsidRPr="00666662">
        <w:rPr>
          <w:rFonts w:ascii="Times New Roman" w:eastAsia="Times New Roman" w:hAnsi="Times New Roman" w:cs="Times New Roman"/>
          <w:lang w:bidi="en-US"/>
        </w:rPr>
        <w:t>к миру.  Признание труда, деяний на  благо Родины важнейшей чертой</w:t>
      </w:r>
      <w:r w:rsidRPr="00666662">
        <w:rPr>
          <w:rFonts w:ascii="Times New Roman" w:eastAsia="Times New Roman" w:hAnsi="Times New Roman" w:cs="Times New Roman"/>
          <w:spacing w:val="2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lang w:bidi="en-US"/>
        </w:rPr>
        <w:t>гражданина.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 xml:space="preserve">Теория литературы. Ода (начальные </w:t>
      </w:r>
      <w:proofErr w:type="gramStart"/>
      <w:r w:rsidRPr="00666662">
        <w:rPr>
          <w:rFonts w:ascii="Times New Roman" w:eastAsia="Times New Roman" w:hAnsi="Times New Roman" w:cs="Times New Roman"/>
          <w:lang w:bidi="en-US"/>
        </w:rPr>
        <w:t xml:space="preserve">представ 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ления</w:t>
      </w:r>
      <w:proofErr w:type="spellEnd"/>
      <w:proofErr w:type="gramEnd"/>
      <w:r w:rsidRPr="00666662">
        <w:rPr>
          <w:rFonts w:ascii="Times New Roman" w:eastAsia="Times New Roman" w:hAnsi="Times New Roman" w:cs="Times New Roman"/>
          <w:lang w:bidi="en-US"/>
        </w:rPr>
        <w:t>).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bidi="en-US"/>
        </w:rPr>
        <w:sectPr w:rsidR="00666662" w:rsidRPr="00666662" w:rsidSect="00D8049C">
          <w:pgSz w:w="16840" w:h="11910" w:orient="landscape"/>
          <w:pgMar w:top="1276" w:right="1247" w:bottom="1240" w:left="1134" w:header="0" w:footer="978" w:gutter="0"/>
          <w:cols w:space="720"/>
        </w:sectPr>
      </w:pPr>
    </w:p>
    <w:p w:rsidR="00666662" w:rsidRPr="00666662" w:rsidRDefault="00666662" w:rsidP="00666662">
      <w:pPr>
        <w:widowControl w:val="0"/>
        <w:autoSpaceDE w:val="0"/>
        <w:autoSpaceDN w:val="0"/>
        <w:spacing w:before="70" w:after="0" w:line="240" w:lineRule="auto"/>
        <w:ind w:left="1132" w:right="543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lastRenderedPageBreak/>
        <w:t xml:space="preserve">Гавриил Романович Державин.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Краткий рассказ о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поэте.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«Река времен в своем </w:t>
      </w:r>
      <w:proofErr w:type="spellStart"/>
      <w:r w:rsidRPr="00666662">
        <w:rPr>
          <w:rFonts w:ascii="Times New Roman" w:eastAsia="Times New Roman" w:hAnsi="Times New Roman" w:cs="Times New Roman"/>
          <w:b/>
          <w:i/>
          <w:lang w:bidi="en-US"/>
        </w:rPr>
        <w:t>стремленьи</w:t>
      </w:r>
      <w:proofErr w:type="spellEnd"/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...», «На птичку...», «Признание». </w:t>
      </w:r>
      <w:r w:rsidRPr="00666662">
        <w:rPr>
          <w:rFonts w:ascii="Times New Roman" w:eastAsia="Times New Roman" w:hAnsi="Times New Roman" w:cs="Times New Roman"/>
          <w:lang w:bidi="en-US"/>
        </w:rPr>
        <w:t>Размышления о смысле жизни, о судьбе. Утверждение необходимости свободы творчества.</w:t>
      </w:r>
    </w:p>
    <w:p w:rsidR="00666662" w:rsidRPr="00666662" w:rsidRDefault="00666662" w:rsidP="0066666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320" w:lineRule="exact"/>
        <w:ind w:left="1134" w:hanging="2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666662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Из русской литературы </w:t>
      </w:r>
      <w:r w:rsidRPr="00666662">
        <w:rPr>
          <w:rFonts w:ascii="Times New Roman" w:eastAsia="Times New Roman" w:hAnsi="Times New Roman" w:cs="Times New Roman"/>
          <w:b/>
          <w:bCs/>
          <w:sz w:val="28"/>
          <w:szCs w:val="28"/>
          <w:lang w:val="en-US" w:bidi="en-US"/>
        </w:rPr>
        <w:t>XIX</w:t>
      </w:r>
      <w:r w:rsidRPr="00666662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 века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51" w:lineRule="exact"/>
        <w:ind w:left="1134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Александр Сергеевич Пушкин.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писателе.</w:t>
      </w:r>
    </w:p>
    <w:p w:rsidR="00666662" w:rsidRPr="00666662" w:rsidRDefault="00666662" w:rsidP="00666662">
      <w:pPr>
        <w:widowControl w:val="0"/>
        <w:autoSpaceDE w:val="0"/>
        <w:autoSpaceDN w:val="0"/>
        <w:spacing w:before="45" w:after="0" w:line="240" w:lineRule="auto"/>
        <w:ind w:left="1134" w:right="484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spacing w:val="-7"/>
          <w:lang w:bidi="en-US"/>
        </w:rPr>
        <w:t xml:space="preserve">«Полтава» («Полтавский </w:t>
      </w:r>
      <w:r w:rsidRPr="00666662">
        <w:rPr>
          <w:rFonts w:ascii="Times New Roman" w:eastAsia="Times New Roman" w:hAnsi="Times New Roman" w:cs="Times New Roman"/>
          <w:b/>
          <w:i/>
          <w:spacing w:val="-6"/>
          <w:lang w:bidi="en-US"/>
        </w:rPr>
        <w:t xml:space="preserve">бой»), «Медный </w:t>
      </w:r>
      <w:r w:rsidRPr="00666662">
        <w:rPr>
          <w:rFonts w:ascii="Times New Roman" w:eastAsia="Times New Roman" w:hAnsi="Times New Roman" w:cs="Times New Roman"/>
          <w:b/>
          <w:i/>
          <w:spacing w:val="-7"/>
          <w:lang w:bidi="en-US"/>
        </w:rPr>
        <w:t xml:space="preserve">всадник» </w:t>
      </w:r>
      <w:r w:rsidRPr="00666662">
        <w:rPr>
          <w:rFonts w:ascii="Times New Roman" w:eastAsia="Times New Roman" w:hAnsi="Times New Roman" w:cs="Times New Roman"/>
          <w:spacing w:val="-6"/>
          <w:lang w:bidi="en-US"/>
        </w:rPr>
        <w:t xml:space="preserve">(вступление «На </w:t>
      </w: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берегу </w:t>
      </w:r>
      <w:r w:rsidRPr="00666662">
        <w:rPr>
          <w:rFonts w:ascii="Times New Roman" w:eastAsia="Times New Roman" w:hAnsi="Times New Roman" w:cs="Times New Roman"/>
          <w:spacing w:val="-6"/>
          <w:lang w:bidi="en-US"/>
        </w:rPr>
        <w:t xml:space="preserve">пустынных волн...»), </w:t>
      </w:r>
      <w:r w:rsidRPr="00666662">
        <w:rPr>
          <w:rFonts w:ascii="Times New Roman" w:eastAsia="Times New Roman" w:hAnsi="Times New Roman" w:cs="Times New Roman"/>
          <w:b/>
          <w:i/>
          <w:spacing w:val="-5"/>
          <w:lang w:bidi="en-US"/>
        </w:rPr>
        <w:t xml:space="preserve">«Песнь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о </w:t>
      </w:r>
      <w:r w:rsidRPr="00666662">
        <w:rPr>
          <w:rFonts w:ascii="Times New Roman" w:eastAsia="Times New Roman" w:hAnsi="Times New Roman" w:cs="Times New Roman"/>
          <w:b/>
          <w:i/>
          <w:spacing w:val="-3"/>
          <w:lang w:bidi="en-US"/>
        </w:rPr>
        <w:t xml:space="preserve">вещем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Олеге».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Интерес Пушкина  к истории России. Мастерство в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изображении Полтавской битвы, прославление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мужества и отваги русских солдат. Выражение чувства любви к Родине. Сопоставление полководцев (Петра </w:t>
      </w:r>
      <w:r w:rsidRPr="00666662">
        <w:rPr>
          <w:rFonts w:ascii="Times New Roman" w:eastAsia="Times New Roman" w:hAnsi="Times New Roman" w:cs="Times New Roman"/>
          <w:lang w:val="en-US" w:bidi="en-US"/>
        </w:rPr>
        <w:t>I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 и Карла </w:t>
      </w:r>
      <w:r w:rsidRPr="00666662">
        <w:rPr>
          <w:rFonts w:ascii="Times New Roman" w:eastAsia="Times New Roman" w:hAnsi="Times New Roman" w:cs="Times New Roman"/>
          <w:lang w:val="en-US" w:bidi="en-US"/>
        </w:rPr>
        <w:t>XII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). Авторское отношение к героям. Летописный источник «Песни о вещем Олеге». Особенности композиции. Своеобразие языка. Смысл сопоставления Олега и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волхва. Художественное воспроизведение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быта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нравов </w:t>
      </w:r>
      <w:r w:rsidRPr="00666662">
        <w:rPr>
          <w:rFonts w:ascii="Times New Roman" w:eastAsia="Times New Roman" w:hAnsi="Times New Roman" w:cs="Times New Roman"/>
          <w:lang w:bidi="en-US"/>
        </w:rPr>
        <w:t>Древней</w:t>
      </w:r>
      <w:r w:rsidRPr="00666662">
        <w:rPr>
          <w:rFonts w:ascii="Times New Roman" w:eastAsia="Times New Roman" w:hAnsi="Times New Roman" w:cs="Times New Roman"/>
          <w:spacing w:val="-25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lang w:bidi="en-US"/>
        </w:rPr>
        <w:t>Руси.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51" w:lineRule="exact"/>
        <w:ind w:left="1134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Теория литературы. Баллада (развитие представлений).</w:t>
      </w:r>
    </w:p>
    <w:p w:rsidR="00666662" w:rsidRPr="00666662" w:rsidRDefault="00666662" w:rsidP="00666662">
      <w:pPr>
        <w:widowControl w:val="0"/>
        <w:autoSpaceDE w:val="0"/>
        <w:autoSpaceDN w:val="0"/>
        <w:spacing w:before="16" w:after="0" w:line="240" w:lineRule="auto"/>
        <w:ind w:left="1134" w:right="628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«Борис Годунов» </w:t>
      </w:r>
      <w:r w:rsidRPr="00666662">
        <w:rPr>
          <w:rFonts w:ascii="Times New Roman" w:eastAsia="Times New Roman" w:hAnsi="Times New Roman" w:cs="Times New Roman"/>
          <w:i/>
          <w:lang w:bidi="en-US"/>
        </w:rPr>
        <w:t xml:space="preserve">(сцена </w:t>
      </w:r>
      <w:proofErr w:type="gramStart"/>
      <w:r w:rsidRPr="00666662">
        <w:rPr>
          <w:rFonts w:ascii="Times New Roman" w:eastAsia="Times New Roman" w:hAnsi="Times New Roman" w:cs="Times New Roman"/>
          <w:i/>
          <w:lang w:bidi="en-US"/>
        </w:rPr>
        <w:t>в</w:t>
      </w:r>
      <w:proofErr w:type="gramEnd"/>
      <w:r w:rsidRPr="00666662">
        <w:rPr>
          <w:rFonts w:ascii="Times New Roman" w:eastAsia="Times New Roman" w:hAnsi="Times New Roman" w:cs="Times New Roman"/>
          <w:i/>
          <w:lang w:bidi="en-US"/>
        </w:rPr>
        <w:t xml:space="preserve"> </w:t>
      </w:r>
      <w:proofErr w:type="gramStart"/>
      <w:r w:rsidRPr="00666662">
        <w:rPr>
          <w:rFonts w:ascii="Times New Roman" w:eastAsia="Times New Roman" w:hAnsi="Times New Roman" w:cs="Times New Roman"/>
          <w:i/>
          <w:lang w:bidi="en-US"/>
        </w:rPr>
        <w:t>Чудовом</w:t>
      </w:r>
      <w:proofErr w:type="gramEnd"/>
      <w:r w:rsidRPr="00666662">
        <w:rPr>
          <w:rFonts w:ascii="Times New Roman" w:eastAsia="Times New Roman" w:hAnsi="Times New Roman" w:cs="Times New Roman"/>
          <w:i/>
          <w:lang w:bidi="en-US"/>
        </w:rPr>
        <w:t xml:space="preserve"> монастыре). </w:t>
      </w:r>
      <w:r w:rsidRPr="00666662">
        <w:rPr>
          <w:rFonts w:ascii="Times New Roman" w:eastAsia="Times New Roman" w:hAnsi="Times New Roman" w:cs="Times New Roman"/>
          <w:lang w:bidi="en-US"/>
        </w:rPr>
        <w:t>Образ летописца как образ древнерусского писателя. Монолог Пимена: размышления о труде летописца как о нравственном подвиге. Истина как цель летописного повествования и как завет будущим поколениям.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ind w:left="1134" w:right="628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spacing w:val="-11"/>
          <w:lang w:bidi="en-US"/>
        </w:rPr>
        <w:t xml:space="preserve">«Станционный </w:t>
      </w:r>
      <w:r w:rsidRPr="00666662">
        <w:rPr>
          <w:rFonts w:ascii="Times New Roman" w:eastAsia="Times New Roman" w:hAnsi="Times New Roman" w:cs="Times New Roman"/>
          <w:b/>
          <w:i/>
          <w:spacing w:val="-12"/>
          <w:lang w:bidi="en-US"/>
        </w:rPr>
        <w:t xml:space="preserve">смотритель». </w:t>
      </w:r>
      <w:r w:rsidRPr="00666662">
        <w:rPr>
          <w:rFonts w:ascii="Times New Roman" w:eastAsia="Times New Roman" w:hAnsi="Times New Roman" w:cs="Times New Roman"/>
          <w:spacing w:val="-11"/>
          <w:lang w:bidi="en-US"/>
        </w:rPr>
        <w:t xml:space="preserve">Изображение </w:t>
      </w:r>
      <w:r w:rsidRPr="00666662">
        <w:rPr>
          <w:rFonts w:ascii="Times New Roman" w:eastAsia="Times New Roman" w:hAnsi="Times New Roman" w:cs="Times New Roman"/>
          <w:spacing w:val="-9"/>
          <w:lang w:bidi="en-US"/>
        </w:rPr>
        <w:t xml:space="preserve">«маленького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человека»,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его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положения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в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обществе. Пробуждение человеческого достоинства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чувства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протеста. </w:t>
      </w:r>
      <w:proofErr w:type="gramStart"/>
      <w:r w:rsidRPr="00666662">
        <w:rPr>
          <w:rFonts w:ascii="Times New Roman" w:eastAsia="Times New Roman" w:hAnsi="Times New Roman" w:cs="Times New Roman"/>
          <w:lang w:bidi="en-US"/>
        </w:rPr>
        <w:t>Трагическое</w:t>
      </w:r>
      <w:proofErr w:type="gramEnd"/>
      <w:r w:rsidRPr="00666662">
        <w:rPr>
          <w:rFonts w:ascii="Times New Roman" w:eastAsia="Times New Roman" w:hAnsi="Times New Roman" w:cs="Times New Roman"/>
          <w:lang w:bidi="en-US"/>
        </w:rPr>
        <w:t xml:space="preserve"> и гуманистическое в повести.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ind w:left="1134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Теория литературы. Повесть (развитие представлений).</w:t>
      </w:r>
    </w:p>
    <w:p w:rsidR="00666662" w:rsidRPr="00666662" w:rsidRDefault="00666662" w:rsidP="00666662">
      <w:pPr>
        <w:widowControl w:val="0"/>
        <w:autoSpaceDE w:val="0"/>
        <w:autoSpaceDN w:val="0"/>
        <w:spacing w:before="99" w:after="0" w:line="240" w:lineRule="auto"/>
        <w:ind w:left="1134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Михаил Юрьевич Лермонтов.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поэте.</w:t>
      </w:r>
    </w:p>
    <w:p w:rsidR="00666662" w:rsidRPr="00666662" w:rsidRDefault="00666662" w:rsidP="00666662">
      <w:pPr>
        <w:widowControl w:val="0"/>
        <w:autoSpaceDE w:val="0"/>
        <w:autoSpaceDN w:val="0"/>
        <w:spacing w:before="49" w:after="0" w:line="240" w:lineRule="auto"/>
        <w:ind w:left="1134" w:right="728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>«</w:t>
      </w:r>
      <w:proofErr w:type="gramStart"/>
      <w:r w:rsidRPr="00666662">
        <w:rPr>
          <w:rFonts w:ascii="Times New Roman" w:eastAsia="Times New Roman" w:hAnsi="Times New Roman" w:cs="Times New Roman"/>
          <w:b/>
          <w:i/>
          <w:lang w:bidi="en-US"/>
        </w:rPr>
        <w:t>Песня про царя</w:t>
      </w:r>
      <w:proofErr w:type="gramEnd"/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 Ивана Васильевича, молодого опричника и удалого купца Калашникова».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Поэма об историческом прошлом Руси. Картины быта </w:t>
      </w:r>
      <w:r w:rsidRPr="00666662">
        <w:rPr>
          <w:rFonts w:ascii="Times New Roman" w:eastAsia="Times New Roman" w:hAnsi="Times New Roman" w:cs="Times New Roman"/>
          <w:lang w:val="en-US" w:bidi="en-US"/>
        </w:rPr>
        <w:t>XVI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 века, их значение </w:t>
      </w:r>
      <w:r w:rsidRPr="00666662">
        <w:rPr>
          <w:rFonts w:ascii="Times New Roman" w:eastAsia="Times New Roman" w:hAnsi="Times New Roman" w:cs="Times New Roman"/>
          <w:spacing w:val="1"/>
          <w:lang w:bidi="en-US"/>
        </w:rPr>
        <w:t xml:space="preserve">для понимания характеров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spacing w:val="1"/>
          <w:lang w:bidi="en-US"/>
        </w:rPr>
        <w:t xml:space="preserve">идеи поэмы.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Смысл столкновения Калашникова с 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Кирибеевичем</w:t>
      </w:r>
      <w:proofErr w:type="spellEnd"/>
      <w:r w:rsidRPr="00666662">
        <w:rPr>
          <w:rFonts w:ascii="Times New Roman" w:eastAsia="Times New Roman" w:hAnsi="Times New Roman" w:cs="Times New Roman"/>
          <w:lang w:bidi="en-US"/>
        </w:rPr>
        <w:t xml:space="preserve"> и  Иваном Грозным. Защита Калашниковым человеческого достоинства, его готовность стоять за правду до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lang w:bidi="en-US"/>
        </w:rPr>
        <w:t>конца.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ind w:left="1134" w:right="1270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 xml:space="preserve">Особенности сюжета поэмы. Авторское отношение к </w:t>
      </w:r>
      <w:proofErr w:type="gramStart"/>
      <w:r w:rsidRPr="00666662">
        <w:rPr>
          <w:rFonts w:ascii="Times New Roman" w:eastAsia="Times New Roman" w:hAnsi="Times New Roman" w:cs="Times New Roman"/>
          <w:lang w:bidi="en-US"/>
        </w:rPr>
        <w:t>изображаемому</w:t>
      </w:r>
      <w:proofErr w:type="gramEnd"/>
      <w:r w:rsidRPr="00666662">
        <w:rPr>
          <w:rFonts w:ascii="Times New Roman" w:eastAsia="Times New Roman" w:hAnsi="Times New Roman" w:cs="Times New Roman"/>
          <w:lang w:bidi="en-US"/>
        </w:rP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666662" w:rsidRPr="00666662" w:rsidRDefault="00666662" w:rsidP="00666662">
      <w:pPr>
        <w:widowControl w:val="0"/>
        <w:autoSpaceDE w:val="0"/>
        <w:autoSpaceDN w:val="0"/>
        <w:spacing w:before="5" w:after="0" w:line="240" w:lineRule="auto"/>
        <w:ind w:left="1134" w:hanging="2"/>
        <w:outlineLvl w:val="7"/>
        <w:rPr>
          <w:rFonts w:ascii="Times New Roman" w:eastAsia="Times New Roman" w:hAnsi="Times New Roman" w:cs="Times New Roman"/>
          <w:b/>
          <w:bCs/>
          <w:i/>
          <w:lang w:bidi="en-US"/>
        </w:rPr>
      </w:pPr>
      <w:r w:rsidRPr="00666662">
        <w:rPr>
          <w:rFonts w:ascii="Times New Roman" w:eastAsia="Times New Roman" w:hAnsi="Times New Roman" w:cs="Times New Roman"/>
          <w:b/>
          <w:bCs/>
          <w:i/>
          <w:lang w:bidi="en-US"/>
        </w:rPr>
        <w:t>«Когда волнуется желтеющая нива...», «Молитва», «Ангел»</w:t>
      </w:r>
    </w:p>
    <w:p w:rsidR="00666662" w:rsidRPr="00666662" w:rsidRDefault="00666662" w:rsidP="00666662">
      <w:pPr>
        <w:widowControl w:val="0"/>
        <w:autoSpaceDE w:val="0"/>
        <w:autoSpaceDN w:val="0"/>
        <w:spacing w:before="10" w:after="0" w:line="240" w:lineRule="auto"/>
        <w:ind w:left="1134" w:hanging="2"/>
        <w:rPr>
          <w:rFonts w:ascii="Times New Roman" w:eastAsia="Times New Roman" w:hAnsi="Times New Roman" w:cs="Times New Roman"/>
          <w:b/>
          <w:i/>
          <w:sz w:val="19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16" w:lineRule="auto"/>
        <w:ind w:left="1134" w:right="469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Стихотворение «Ангел»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как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воспоминание </w:t>
      </w:r>
      <w:r w:rsidRPr="00666662">
        <w:rPr>
          <w:rFonts w:ascii="Times New Roman" w:eastAsia="Times New Roman" w:hAnsi="Times New Roman" w:cs="Times New Roman"/>
          <w:lang w:bidi="en-US"/>
        </w:rPr>
        <w:t>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 готовность  ринуться  навстречу знакомым гармоничным звукам, символизирующим ожидаемое счастье на</w:t>
      </w:r>
      <w:r w:rsidRPr="00666662">
        <w:rPr>
          <w:rFonts w:ascii="Times New Roman" w:eastAsia="Times New Roman" w:hAnsi="Times New Roman" w:cs="Times New Roman"/>
          <w:spacing w:val="51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lang w:bidi="en-US"/>
        </w:rPr>
        <w:t>земле.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09" w:lineRule="exact"/>
        <w:ind w:left="1134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 xml:space="preserve">Теория литературы. 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Фольклоризм</w:t>
      </w:r>
      <w:proofErr w:type="spellEnd"/>
      <w:r w:rsidRPr="00666662">
        <w:rPr>
          <w:rFonts w:ascii="Times New Roman" w:eastAsia="Times New Roman" w:hAnsi="Times New Roman" w:cs="Times New Roman"/>
          <w:lang w:bidi="en-US"/>
        </w:rPr>
        <w:t xml:space="preserve"> литературы (развитие представлений).</w:t>
      </w:r>
    </w:p>
    <w:p w:rsidR="00666662" w:rsidRPr="00666662" w:rsidRDefault="00666662" w:rsidP="00666662">
      <w:pPr>
        <w:widowControl w:val="0"/>
        <w:autoSpaceDE w:val="0"/>
        <w:autoSpaceDN w:val="0"/>
        <w:spacing w:before="83" w:after="0" w:line="252" w:lineRule="exact"/>
        <w:ind w:left="1134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Николай Васильевич Гоголь.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писателе ■</w:t>
      </w:r>
    </w:p>
    <w:p w:rsidR="00666662" w:rsidRPr="00666662" w:rsidRDefault="00666662" w:rsidP="00666662">
      <w:pPr>
        <w:widowControl w:val="0"/>
        <w:autoSpaceDE w:val="0"/>
        <w:autoSpaceDN w:val="0"/>
        <w:spacing w:before="23" w:after="0" w:line="211" w:lineRule="auto"/>
        <w:ind w:left="1134" w:right="505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«Тарас Бульба». </w:t>
      </w:r>
      <w:r w:rsidRPr="00666662">
        <w:rPr>
          <w:rFonts w:ascii="Times New Roman" w:eastAsia="Times New Roman" w:hAnsi="Times New Roman" w:cs="Times New Roman"/>
          <w:lang w:bidi="en-US"/>
        </w:rPr>
        <w:t>Прославление боевого товарищества, осуждение предательства. Героизм и самоотверженность Тараса и его товарище</w:t>
      </w:r>
      <w:proofErr w:type="gramStart"/>
      <w:r w:rsidRPr="00666662">
        <w:rPr>
          <w:rFonts w:ascii="Times New Roman" w:eastAsia="Times New Roman" w:hAnsi="Times New Roman" w:cs="Times New Roman"/>
          <w:lang w:bidi="en-US"/>
        </w:rPr>
        <w:t>й-</w:t>
      </w:r>
      <w:proofErr w:type="gramEnd"/>
      <w:r w:rsidRPr="00666662">
        <w:rPr>
          <w:rFonts w:ascii="Times New Roman" w:eastAsia="Times New Roman" w:hAnsi="Times New Roman" w:cs="Times New Roman"/>
          <w:lang w:bidi="en-US"/>
        </w:rPr>
        <w:t xml:space="preserve">  запорожцев в борьбе за освобождение родной земли. Противопоставление Остапа 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Андрию</w:t>
      </w:r>
      <w:proofErr w:type="spellEnd"/>
      <w:r w:rsidRPr="00666662">
        <w:rPr>
          <w:rFonts w:ascii="Times New Roman" w:eastAsia="Times New Roman" w:hAnsi="Times New Roman" w:cs="Times New Roman"/>
          <w:lang w:bidi="en-US"/>
        </w:rPr>
        <w:t>, смысл этого противопоставления. Патриотический пафос повести.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190" w:lineRule="exact"/>
        <w:ind w:left="1134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Особенности изображения людей и природы в повести.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37" w:lineRule="auto"/>
        <w:ind w:left="1134" w:right="2994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Теория литературы. Историческая и фольклорная основа произведения. Роды литературы: эпос (развитие понятия). Литературный герой (развитие понятия).</w:t>
      </w:r>
    </w:p>
    <w:p w:rsidR="00666662" w:rsidRPr="00666662" w:rsidRDefault="00666662" w:rsidP="00666662">
      <w:pPr>
        <w:widowControl w:val="0"/>
        <w:autoSpaceDE w:val="0"/>
        <w:autoSpaceDN w:val="0"/>
        <w:spacing w:before="64" w:after="0" w:line="250" w:lineRule="exact"/>
        <w:ind w:left="1134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Иван Сергеевич Тургенев.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писателе.</w:t>
      </w:r>
    </w:p>
    <w:p w:rsidR="00666662" w:rsidRPr="00666662" w:rsidRDefault="00666662" w:rsidP="00666662">
      <w:pPr>
        <w:widowControl w:val="0"/>
        <w:autoSpaceDE w:val="0"/>
        <w:autoSpaceDN w:val="0"/>
        <w:spacing w:before="26" w:after="0" w:line="206" w:lineRule="auto"/>
        <w:ind w:left="1134" w:hanging="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«Бирюк».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Изображение быта крестьян, авторское отношение к </w:t>
      </w:r>
      <w:proofErr w:type="gramStart"/>
      <w:r w:rsidRPr="00666662">
        <w:rPr>
          <w:rFonts w:ascii="Times New Roman" w:eastAsia="Times New Roman" w:hAnsi="Times New Roman" w:cs="Times New Roman"/>
          <w:lang w:bidi="en-US"/>
        </w:rPr>
        <w:t>бесправным</w:t>
      </w:r>
      <w:proofErr w:type="gramEnd"/>
      <w:r w:rsidRPr="00666662">
        <w:rPr>
          <w:rFonts w:ascii="Times New Roman" w:eastAsia="Times New Roman" w:hAnsi="Times New Roman" w:cs="Times New Roman"/>
          <w:lang w:bidi="en-US"/>
        </w:rPr>
        <w:t xml:space="preserve"> и обездоленным. Мастерство в изображении пейзажа. Художественные особенности рассказа.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06" w:lineRule="auto"/>
        <w:rPr>
          <w:rFonts w:ascii="Times New Roman" w:eastAsia="Times New Roman" w:hAnsi="Times New Roman" w:cs="Times New Roman"/>
          <w:lang w:bidi="en-US"/>
        </w:rPr>
        <w:sectPr w:rsidR="00666662" w:rsidRPr="00666662">
          <w:pgSz w:w="16840" w:h="11910" w:orient="landscape"/>
          <w:pgMar w:top="820" w:right="660" w:bottom="1240" w:left="0" w:header="0" w:footer="978" w:gutter="0"/>
          <w:cols w:space="720"/>
        </w:sectPr>
      </w:pPr>
    </w:p>
    <w:p w:rsidR="00666662" w:rsidRPr="00666662" w:rsidRDefault="00666662" w:rsidP="00666662">
      <w:pPr>
        <w:widowControl w:val="0"/>
        <w:autoSpaceDE w:val="0"/>
        <w:autoSpaceDN w:val="0"/>
        <w:spacing w:before="73" w:after="0" w:line="242" w:lineRule="exact"/>
        <w:rPr>
          <w:rFonts w:ascii="Times New Roman" w:eastAsia="Times New Roman" w:hAnsi="Times New Roman" w:cs="Times New Roman"/>
          <w:b/>
          <w:i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lastRenderedPageBreak/>
        <w:t xml:space="preserve">Стихотворения в прозе.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«Русский язык».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Тургенев о богатстве и красоте русского языка. Родной язык как духовная опора человека.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>«Близнецы»,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31" w:lineRule="exact"/>
        <w:outlineLvl w:val="7"/>
        <w:rPr>
          <w:rFonts w:ascii="Times New Roman" w:eastAsia="Times New Roman" w:hAnsi="Times New Roman" w:cs="Times New Roman"/>
          <w:b/>
          <w:bCs/>
          <w:i/>
          <w:lang w:bidi="en-US"/>
        </w:rPr>
      </w:pPr>
      <w:r w:rsidRPr="00666662">
        <w:rPr>
          <w:rFonts w:ascii="Times New Roman" w:eastAsia="Times New Roman" w:hAnsi="Times New Roman" w:cs="Times New Roman"/>
          <w:b/>
          <w:bCs/>
          <w:i/>
          <w:lang w:bidi="en-US"/>
        </w:rPr>
        <w:t>«Два богача».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2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Нравственность и человеческие взаимоотношения. Теория литературы. Стихотворения в прозе.</w:t>
      </w:r>
    </w:p>
    <w:p w:rsidR="00666662" w:rsidRPr="00666662" w:rsidRDefault="00666662" w:rsidP="00666662">
      <w:pPr>
        <w:widowControl w:val="0"/>
        <w:autoSpaceDE w:val="0"/>
        <w:autoSpaceDN w:val="0"/>
        <w:spacing w:before="32" w:after="0" w:line="244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Николай Алексеевич Некрасов.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писателе.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ind w:right="628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«Русские женщины» </w:t>
      </w:r>
      <w:r w:rsidRPr="00666662">
        <w:rPr>
          <w:rFonts w:ascii="Times New Roman" w:eastAsia="Times New Roman" w:hAnsi="Times New Roman" w:cs="Times New Roman"/>
          <w:i/>
          <w:lang w:bidi="en-US"/>
        </w:rPr>
        <w:t xml:space="preserve">(«Княгиня Трубецкая»), </w:t>
      </w:r>
      <w:r w:rsidRPr="00666662">
        <w:rPr>
          <w:rFonts w:ascii="Times New Roman" w:eastAsia="Times New Roman" w:hAnsi="Times New Roman" w:cs="Times New Roman"/>
          <w:lang w:bidi="en-US"/>
        </w:rPr>
        <w:t>Историческая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196" w:lineRule="auto"/>
        <w:ind w:right="1475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«Размышления у парадного подъезда». </w:t>
      </w:r>
      <w:r w:rsidRPr="00666662">
        <w:rPr>
          <w:rFonts w:ascii="Times New Roman" w:eastAsia="Times New Roman" w:hAnsi="Times New Roman" w:cs="Times New Roman"/>
          <w:lang w:bidi="en-US"/>
        </w:rPr>
        <w:t>Боль поэта за судьбу народа. Своеобразие некрасовской музы. (Для чтения и обсуждения.) Теория литературы. Поэма (развитие понятия). Трехсложные размеры стиха (развитие понятия).</w:t>
      </w:r>
    </w:p>
    <w:p w:rsidR="00666662" w:rsidRPr="00666662" w:rsidRDefault="00666662" w:rsidP="00666662">
      <w:pPr>
        <w:widowControl w:val="0"/>
        <w:autoSpaceDE w:val="0"/>
        <w:autoSpaceDN w:val="0"/>
        <w:spacing w:before="33" w:after="0" w:line="239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Алексей Константинович Толстой. </w:t>
      </w:r>
      <w:r w:rsidRPr="00666662">
        <w:rPr>
          <w:rFonts w:ascii="Times New Roman" w:eastAsia="Times New Roman" w:hAnsi="Times New Roman" w:cs="Times New Roman"/>
          <w:lang w:bidi="en-US"/>
        </w:rPr>
        <w:t>Слово о поэте.</w:t>
      </w:r>
    </w:p>
    <w:p w:rsidR="00666662" w:rsidRPr="00666662" w:rsidRDefault="00666662" w:rsidP="00666662">
      <w:pPr>
        <w:widowControl w:val="0"/>
        <w:autoSpaceDE w:val="0"/>
        <w:autoSpaceDN w:val="0"/>
        <w:spacing w:before="7" w:after="0" w:line="216" w:lineRule="auto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 xml:space="preserve">Исторические баллады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«Василий Шибанов»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«Михайло Репнин». </w:t>
      </w:r>
      <w:r w:rsidRPr="00666662">
        <w:rPr>
          <w:rFonts w:ascii="Times New Roman" w:eastAsia="Times New Roman" w:hAnsi="Times New Roman" w:cs="Times New Roman"/>
          <w:lang w:bidi="en-US"/>
        </w:rPr>
        <w:t>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666662" w:rsidRPr="00666662" w:rsidRDefault="00666662" w:rsidP="0066666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8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28" w:lineRule="exact"/>
        <w:rPr>
          <w:rFonts w:ascii="Times New Roman" w:eastAsia="Times New Roman" w:hAnsi="Times New Roman" w:cs="Times New Roman"/>
          <w:b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>Смех сквозь слезы, или «Уроки Щедрина»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18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Михаил </w:t>
      </w:r>
      <w:proofErr w:type="spellStart"/>
      <w:r w:rsidRPr="00666662">
        <w:rPr>
          <w:rFonts w:ascii="Times New Roman" w:eastAsia="Times New Roman" w:hAnsi="Times New Roman" w:cs="Times New Roman"/>
          <w:b/>
          <w:lang w:bidi="en-US"/>
        </w:rPr>
        <w:t>Евграфович</w:t>
      </w:r>
      <w:proofErr w:type="spellEnd"/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 Салтыков-Щедрин.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писателе.</w:t>
      </w:r>
    </w:p>
    <w:p w:rsidR="00666662" w:rsidRPr="00666662" w:rsidRDefault="00666662" w:rsidP="00666662">
      <w:pPr>
        <w:widowControl w:val="0"/>
        <w:autoSpaceDE w:val="0"/>
        <w:autoSpaceDN w:val="0"/>
        <w:spacing w:before="12" w:after="0" w:line="213" w:lineRule="auto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«Повесть о том, как один мужик двух генералов прокормил». </w:t>
      </w:r>
      <w:r w:rsidRPr="00666662">
        <w:rPr>
          <w:rFonts w:ascii="Times New Roman" w:eastAsia="Times New Roman" w:hAnsi="Times New Roman" w:cs="Times New Roman"/>
          <w:lang w:bidi="en-US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192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«Дикий помещик». </w:t>
      </w:r>
      <w:r w:rsidRPr="00666662">
        <w:rPr>
          <w:rFonts w:ascii="Times New Roman" w:eastAsia="Times New Roman" w:hAnsi="Times New Roman" w:cs="Times New Roman"/>
          <w:lang w:bidi="en-US"/>
        </w:rPr>
        <w:t>Для самостоятельного чтения.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14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Теория литературы. Гротеск (начальные представления).</w:t>
      </w:r>
    </w:p>
    <w:p w:rsidR="00666662" w:rsidRPr="00666662" w:rsidRDefault="00666662" w:rsidP="00666662">
      <w:pPr>
        <w:widowControl w:val="0"/>
        <w:autoSpaceDE w:val="0"/>
        <w:autoSpaceDN w:val="0"/>
        <w:spacing w:before="81" w:after="0" w:line="252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Лев Николаевич Толстой.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писателе.</w:t>
      </w:r>
    </w:p>
    <w:p w:rsidR="00666662" w:rsidRPr="00666662" w:rsidRDefault="00666662" w:rsidP="00666662">
      <w:pPr>
        <w:widowControl w:val="0"/>
        <w:autoSpaceDE w:val="0"/>
        <w:autoSpaceDN w:val="0"/>
        <w:spacing w:before="24" w:after="0" w:line="211" w:lineRule="auto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«Детство».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Главы из повести: «Классы», «Наталья 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Савишна</w:t>
      </w:r>
      <w:proofErr w:type="spellEnd"/>
      <w:r w:rsidRPr="00666662">
        <w:rPr>
          <w:rFonts w:ascii="Times New Roman" w:eastAsia="Times New Roman" w:hAnsi="Times New Roman" w:cs="Times New Roman"/>
          <w:lang w:bidi="en-US"/>
        </w:rPr>
        <w:t>», «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Матап</w:t>
      </w:r>
      <w:proofErr w:type="spellEnd"/>
      <w:r w:rsidRPr="00666662">
        <w:rPr>
          <w:rFonts w:ascii="Times New Roman" w:eastAsia="Times New Roman" w:hAnsi="Times New Roman" w:cs="Times New Roman"/>
          <w:lang w:bidi="en-US"/>
        </w:rPr>
        <w:t>» и др. Взаимоотношения детей и взрослых. Проявления чувств героя, беспощадность к себе, анализ собственных поступков.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18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Теория литературы. Автобиографическое художественное произведение (развитие понятия). Герой-повествователь (развитие понятия).</w:t>
      </w:r>
    </w:p>
    <w:p w:rsidR="00666662" w:rsidRPr="00666662" w:rsidRDefault="00666662" w:rsidP="00666662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Иван Алексеевич Бунин.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писателе.</w:t>
      </w:r>
    </w:p>
    <w:p w:rsidR="00666662" w:rsidRPr="00666662" w:rsidRDefault="00666662" w:rsidP="00666662">
      <w:pPr>
        <w:widowControl w:val="0"/>
        <w:autoSpaceDE w:val="0"/>
        <w:autoSpaceDN w:val="0"/>
        <w:spacing w:before="22" w:after="0" w:line="216" w:lineRule="auto"/>
        <w:ind w:right="1270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«Цифры».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Воспитание детей в семье. Герой рассказа: сложность взаимопонимания детей и взрослых.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«Лапти». </w:t>
      </w:r>
      <w:r w:rsidRPr="00666662">
        <w:rPr>
          <w:rFonts w:ascii="Times New Roman" w:eastAsia="Times New Roman" w:hAnsi="Times New Roman" w:cs="Times New Roman"/>
          <w:lang w:bidi="en-US"/>
        </w:rPr>
        <w:t>Душевное богатство простого крестьянина.</w:t>
      </w:r>
    </w:p>
    <w:p w:rsidR="00666662" w:rsidRPr="00666662" w:rsidRDefault="00666662" w:rsidP="00666662">
      <w:pPr>
        <w:widowControl w:val="0"/>
        <w:autoSpaceDE w:val="0"/>
        <w:autoSpaceDN w:val="0"/>
        <w:spacing w:before="164" w:after="0" w:line="213" w:lineRule="auto"/>
        <w:ind w:right="1270"/>
        <w:rPr>
          <w:rFonts w:ascii="Times New Roman" w:eastAsia="Times New Roman" w:hAnsi="Times New Roman" w:cs="Times New Roman"/>
          <w:lang w:bidi="en-US"/>
        </w:rPr>
      </w:pPr>
      <w:proofErr w:type="gramStart"/>
      <w:r w:rsidRPr="00666662">
        <w:rPr>
          <w:rFonts w:ascii="Times New Roman" w:eastAsia="Times New Roman" w:hAnsi="Times New Roman" w:cs="Times New Roman"/>
          <w:b/>
          <w:spacing w:val="1"/>
          <w:lang w:bidi="en-US"/>
        </w:rPr>
        <w:t>Смешное</w:t>
      </w:r>
      <w:proofErr w:type="gramEnd"/>
      <w:r w:rsidRPr="00666662">
        <w:rPr>
          <w:rFonts w:ascii="Times New Roman" w:eastAsia="Times New Roman" w:hAnsi="Times New Roman" w:cs="Times New Roman"/>
          <w:b/>
          <w:spacing w:val="1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b/>
          <w:spacing w:val="1"/>
          <w:lang w:bidi="en-US"/>
        </w:rPr>
        <w:t xml:space="preserve">грустное </w:t>
      </w:r>
      <w:r w:rsidRPr="00666662">
        <w:rPr>
          <w:rFonts w:ascii="Times New Roman" w:eastAsia="Times New Roman" w:hAnsi="Times New Roman" w:cs="Times New Roman"/>
          <w:b/>
          <w:spacing w:val="2"/>
          <w:lang w:bidi="en-US"/>
        </w:rPr>
        <w:t xml:space="preserve">рядом, </w:t>
      </w:r>
      <w:r w:rsidRPr="00666662">
        <w:rPr>
          <w:rFonts w:ascii="Times New Roman" w:eastAsia="Times New Roman" w:hAnsi="Times New Roman" w:cs="Times New Roman"/>
          <w:b/>
          <w:spacing w:val="3"/>
          <w:lang w:bidi="en-US"/>
        </w:rPr>
        <w:t xml:space="preserve">или </w:t>
      </w:r>
      <w:r w:rsidRPr="00666662">
        <w:rPr>
          <w:rFonts w:ascii="Times New Roman" w:eastAsia="Times New Roman" w:hAnsi="Times New Roman" w:cs="Times New Roman"/>
          <w:b/>
          <w:spacing w:val="1"/>
          <w:lang w:bidi="en-US"/>
        </w:rPr>
        <w:t xml:space="preserve">«Уроки Чехова» </w:t>
      </w:r>
      <w:r w:rsidRPr="00666662">
        <w:rPr>
          <w:rFonts w:ascii="Times New Roman" w:eastAsia="Times New Roman" w:hAnsi="Times New Roman" w:cs="Times New Roman"/>
          <w:b/>
          <w:spacing w:val="-3"/>
          <w:lang w:bidi="en-US"/>
        </w:rPr>
        <w:t xml:space="preserve">Антон Павлович Чехов.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Краткий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рассказ о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писателе.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«Хамелеон». </w:t>
      </w:r>
      <w:r w:rsidRPr="00666662">
        <w:rPr>
          <w:rFonts w:ascii="Times New Roman" w:eastAsia="Times New Roman" w:hAnsi="Times New Roman" w:cs="Times New Roman"/>
          <w:lang w:bidi="en-US"/>
        </w:rPr>
        <w:t>Живая картина  нравов.  Осмеяние трусости и угодничества. Смысл названия рассказа. «</w:t>
      </w:r>
      <w:proofErr w:type="spellStart"/>
      <w:proofErr w:type="gramStart"/>
      <w:r w:rsidRPr="00666662">
        <w:rPr>
          <w:rFonts w:ascii="Times New Roman" w:eastAsia="Times New Roman" w:hAnsi="Times New Roman" w:cs="Times New Roman"/>
          <w:lang w:bidi="en-US"/>
        </w:rPr>
        <w:t>Гово</w:t>
      </w:r>
      <w:proofErr w:type="spellEnd"/>
      <w:r w:rsidRPr="00666662">
        <w:rPr>
          <w:rFonts w:ascii="Times New Roman" w:eastAsia="Times New Roman" w:hAnsi="Times New Roman" w:cs="Times New Roman"/>
          <w:lang w:bidi="en-US"/>
        </w:rPr>
        <w:t xml:space="preserve"> 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рящие</w:t>
      </w:r>
      <w:proofErr w:type="spellEnd"/>
      <w:proofErr w:type="gramEnd"/>
      <w:r w:rsidRPr="00666662">
        <w:rPr>
          <w:rFonts w:ascii="Times New Roman" w:eastAsia="Times New Roman" w:hAnsi="Times New Roman" w:cs="Times New Roman"/>
          <w:lang w:bidi="en-US"/>
        </w:rPr>
        <w:t xml:space="preserve"> фамилии» как средство юмористической</w:t>
      </w:r>
      <w:r w:rsidRPr="00666662">
        <w:rPr>
          <w:rFonts w:ascii="Times New Roman" w:eastAsia="Times New Roman" w:hAnsi="Times New Roman" w:cs="Times New Roman"/>
          <w:spacing w:val="38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lang w:bidi="en-US"/>
        </w:rPr>
        <w:t>характеристики.</w:t>
      </w:r>
    </w:p>
    <w:p w:rsidR="00666662" w:rsidRPr="00666662" w:rsidRDefault="00666662" w:rsidP="00666662">
      <w:pPr>
        <w:widowControl w:val="0"/>
        <w:autoSpaceDE w:val="0"/>
        <w:autoSpaceDN w:val="0"/>
        <w:spacing w:before="1" w:after="0" w:line="213" w:lineRule="auto"/>
        <w:ind w:right="3261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spacing w:val="-5"/>
          <w:lang w:bidi="en-US"/>
        </w:rPr>
        <w:t xml:space="preserve">«Злоумышленник», «Размазня». </w:t>
      </w: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Многогранность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комического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в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рассказах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А.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П.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Чехова.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(Для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чтения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обсуждения.) </w:t>
      </w:r>
      <w:r w:rsidRPr="00666662">
        <w:rPr>
          <w:rFonts w:ascii="Times New Roman" w:eastAsia="Times New Roman" w:hAnsi="Times New Roman" w:cs="Times New Roman"/>
          <w:spacing w:val="10"/>
          <w:lang w:bidi="en-US"/>
        </w:rPr>
        <w:t xml:space="preserve">Теория литературы. Сатира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spacing w:val="7"/>
          <w:lang w:bidi="en-US"/>
        </w:rPr>
        <w:t xml:space="preserve">юмор </w:t>
      </w:r>
      <w:r w:rsidRPr="00666662">
        <w:rPr>
          <w:rFonts w:ascii="Times New Roman" w:eastAsia="Times New Roman" w:hAnsi="Times New Roman" w:cs="Times New Roman"/>
          <w:spacing w:val="6"/>
          <w:lang w:bidi="en-US"/>
        </w:rPr>
        <w:t xml:space="preserve">как </w:t>
      </w:r>
      <w:r w:rsidRPr="00666662">
        <w:rPr>
          <w:rFonts w:ascii="Times New Roman" w:eastAsia="Times New Roman" w:hAnsi="Times New Roman" w:cs="Times New Roman"/>
          <w:spacing w:val="10"/>
          <w:lang w:bidi="en-US"/>
        </w:rPr>
        <w:t xml:space="preserve">формы </w:t>
      </w:r>
      <w:r w:rsidRPr="00666662">
        <w:rPr>
          <w:rFonts w:ascii="Times New Roman" w:eastAsia="Times New Roman" w:hAnsi="Times New Roman" w:cs="Times New Roman"/>
          <w:lang w:bidi="en-US"/>
        </w:rPr>
        <w:t>комического (развитие представлений).</w:t>
      </w:r>
    </w:p>
    <w:p w:rsidR="00666662" w:rsidRPr="00666662" w:rsidRDefault="00666662" w:rsidP="00666662">
      <w:pPr>
        <w:widowControl w:val="0"/>
        <w:autoSpaceDE w:val="0"/>
        <w:autoSpaceDN w:val="0"/>
        <w:spacing w:before="211" w:after="0" w:line="240" w:lineRule="auto"/>
        <w:outlineLvl w:val="6"/>
        <w:rPr>
          <w:rFonts w:ascii="Times New Roman" w:eastAsia="Times New Roman" w:hAnsi="Times New Roman" w:cs="Times New Roman"/>
          <w:b/>
          <w:bCs/>
          <w:lang w:bidi="en-US"/>
        </w:rPr>
      </w:pPr>
      <w:r w:rsidRPr="00666662">
        <w:rPr>
          <w:rFonts w:ascii="Times New Roman" w:eastAsia="Times New Roman" w:hAnsi="Times New Roman" w:cs="Times New Roman"/>
          <w:b/>
          <w:bCs/>
          <w:lang w:bidi="en-US"/>
        </w:rPr>
        <w:t>«Край ты мой, родимый край!»</w:t>
      </w:r>
    </w:p>
    <w:p w:rsidR="00666662" w:rsidRPr="00666662" w:rsidRDefault="00666662" w:rsidP="00666662">
      <w:pPr>
        <w:widowControl w:val="0"/>
        <w:autoSpaceDE w:val="0"/>
        <w:autoSpaceDN w:val="0"/>
        <w:spacing w:before="62" w:after="0" w:line="239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 xml:space="preserve">Стихотворения русских поэтов </w:t>
      </w:r>
      <w:r w:rsidRPr="00666662">
        <w:rPr>
          <w:rFonts w:ascii="Times New Roman" w:eastAsia="Times New Roman" w:hAnsi="Times New Roman" w:cs="Times New Roman"/>
          <w:lang w:val="en-US" w:bidi="en-US"/>
        </w:rPr>
        <w:t>XIX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 века о родной природе.</w:t>
      </w:r>
    </w:p>
    <w:p w:rsidR="00666662" w:rsidRPr="00666662" w:rsidRDefault="00666662" w:rsidP="00666662">
      <w:pPr>
        <w:widowControl w:val="0"/>
        <w:autoSpaceDE w:val="0"/>
        <w:autoSpaceDN w:val="0"/>
        <w:spacing w:before="9" w:after="0" w:line="213" w:lineRule="auto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В. </w:t>
      </w:r>
      <w:r w:rsidRPr="00666662">
        <w:rPr>
          <w:rFonts w:ascii="Times New Roman" w:eastAsia="Times New Roman" w:hAnsi="Times New Roman" w:cs="Times New Roman"/>
          <w:b/>
          <w:spacing w:val="-4"/>
          <w:lang w:bidi="en-US"/>
        </w:rPr>
        <w:t xml:space="preserve">Жуковский. </w:t>
      </w:r>
      <w:r w:rsidRPr="00666662">
        <w:rPr>
          <w:rFonts w:ascii="Times New Roman" w:eastAsia="Times New Roman" w:hAnsi="Times New Roman" w:cs="Times New Roman"/>
          <w:i/>
          <w:spacing w:val="-4"/>
          <w:lang w:bidi="en-US"/>
        </w:rPr>
        <w:t xml:space="preserve">«Приход весны»;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И. </w:t>
      </w:r>
      <w:r w:rsidRPr="00666662">
        <w:rPr>
          <w:rFonts w:ascii="Times New Roman" w:eastAsia="Times New Roman" w:hAnsi="Times New Roman" w:cs="Times New Roman"/>
          <w:b/>
          <w:spacing w:val="-4"/>
          <w:lang w:bidi="en-US"/>
        </w:rPr>
        <w:t xml:space="preserve">Бунин. </w:t>
      </w:r>
      <w:r w:rsidRPr="00666662">
        <w:rPr>
          <w:rFonts w:ascii="Times New Roman" w:eastAsia="Times New Roman" w:hAnsi="Times New Roman" w:cs="Times New Roman"/>
          <w:i/>
          <w:spacing w:val="-4"/>
          <w:lang w:bidi="en-US"/>
        </w:rPr>
        <w:t xml:space="preserve">«Родина»; </w:t>
      </w:r>
      <w:r w:rsidRPr="00666662">
        <w:rPr>
          <w:rFonts w:ascii="Times New Roman" w:eastAsia="Times New Roman" w:hAnsi="Times New Roman" w:cs="Times New Roman"/>
          <w:b/>
          <w:spacing w:val="-3"/>
          <w:lang w:bidi="en-US"/>
        </w:rPr>
        <w:t xml:space="preserve">А.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К. </w:t>
      </w:r>
      <w:r w:rsidRPr="00666662">
        <w:rPr>
          <w:rFonts w:ascii="Times New Roman" w:eastAsia="Times New Roman" w:hAnsi="Times New Roman" w:cs="Times New Roman"/>
          <w:b/>
          <w:spacing w:val="-5"/>
          <w:lang w:bidi="en-US"/>
        </w:rPr>
        <w:t xml:space="preserve">Толстой. </w:t>
      </w:r>
      <w:r w:rsidRPr="00666662">
        <w:rPr>
          <w:rFonts w:ascii="Times New Roman" w:eastAsia="Times New Roman" w:hAnsi="Times New Roman" w:cs="Times New Roman"/>
          <w:i/>
          <w:spacing w:val="-5"/>
          <w:lang w:bidi="en-US"/>
        </w:rPr>
        <w:t xml:space="preserve">«Край </w:t>
      </w:r>
      <w:r w:rsidRPr="00666662">
        <w:rPr>
          <w:rFonts w:ascii="Times New Roman" w:eastAsia="Times New Roman" w:hAnsi="Times New Roman" w:cs="Times New Roman"/>
          <w:i/>
          <w:spacing w:val="-3"/>
          <w:lang w:bidi="en-US"/>
        </w:rPr>
        <w:t xml:space="preserve">ты </w:t>
      </w:r>
      <w:r w:rsidRPr="00666662">
        <w:rPr>
          <w:rFonts w:ascii="Times New Roman" w:eastAsia="Times New Roman" w:hAnsi="Times New Roman" w:cs="Times New Roman"/>
          <w:i/>
          <w:spacing w:val="-4"/>
          <w:lang w:bidi="en-US"/>
        </w:rPr>
        <w:t xml:space="preserve">мой, родимый край...», «Благовест».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Поэтическое изображение родной природы </w:t>
      </w:r>
      <w:r w:rsidRPr="00666662">
        <w:rPr>
          <w:rFonts w:ascii="Times New Roman" w:eastAsia="Times New Roman" w:hAnsi="Times New Roman" w:cs="Times New Roman"/>
          <w:lang w:bidi="en-US"/>
        </w:rPr>
        <w:t>и выражение авторского настроения, миросозерцания.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bidi="en-US"/>
        </w:rPr>
      </w:pPr>
      <w:r>
        <w:rPr>
          <w:rFonts w:ascii="Times New Roman" w:eastAsia="Times New Roman" w:hAnsi="Times New Roman" w:cs="Times New Roman"/>
          <w:sz w:val="25"/>
          <w:lang w:bidi="en-US"/>
        </w:rPr>
        <w:t xml:space="preserve">       </w:t>
      </w:r>
      <w:r w:rsidRPr="00666662">
        <w:rPr>
          <w:rFonts w:ascii="Times New Roman" w:eastAsia="Times New Roman" w:hAnsi="Times New Roman" w:cs="Times New Roman"/>
          <w:spacing w:val="1"/>
          <w:sz w:val="28"/>
          <w:lang w:bidi="en-US"/>
        </w:rPr>
        <w:t xml:space="preserve">Из </w:t>
      </w:r>
      <w:r w:rsidRPr="00666662">
        <w:rPr>
          <w:rFonts w:ascii="Times New Roman" w:eastAsia="Times New Roman" w:hAnsi="Times New Roman" w:cs="Times New Roman"/>
          <w:spacing w:val="5"/>
          <w:sz w:val="28"/>
          <w:lang w:bidi="en-US"/>
        </w:rPr>
        <w:t xml:space="preserve">русской литературы </w:t>
      </w:r>
      <w:r w:rsidRPr="00666662">
        <w:rPr>
          <w:rFonts w:ascii="Times New Roman" w:eastAsia="Times New Roman" w:hAnsi="Times New Roman" w:cs="Times New Roman"/>
          <w:spacing w:val="2"/>
          <w:sz w:val="28"/>
          <w:lang w:val="en-US" w:bidi="en-US"/>
        </w:rPr>
        <w:t>XX</w:t>
      </w:r>
      <w:r w:rsidRPr="00666662">
        <w:rPr>
          <w:rFonts w:ascii="Times New Roman" w:eastAsia="Times New Roman" w:hAnsi="Times New Roman" w:cs="Times New Roman"/>
          <w:spacing w:val="55"/>
          <w:sz w:val="28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pacing w:val="3"/>
          <w:sz w:val="28"/>
          <w:lang w:bidi="en-US"/>
        </w:rPr>
        <w:t>века</w:t>
      </w:r>
    </w:p>
    <w:p w:rsidR="00666662" w:rsidRPr="00666662" w:rsidRDefault="00666662" w:rsidP="00666662">
      <w:pPr>
        <w:widowControl w:val="0"/>
        <w:autoSpaceDE w:val="0"/>
        <w:autoSpaceDN w:val="0"/>
        <w:spacing w:before="63" w:after="0" w:line="239" w:lineRule="exact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Максим Горький.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писателе.</w:t>
      </w:r>
    </w:p>
    <w:p w:rsidR="00666662" w:rsidRPr="00666662" w:rsidRDefault="00666662" w:rsidP="00666662">
      <w:pPr>
        <w:widowControl w:val="0"/>
        <w:autoSpaceDE w:val="0"/>
        <w:autoSpaceDN w:val="0"/>
        <w:spacing w:before="9" w:after="0" w:line="213" w:lineRule="auto"/>
        <w:ind w:right="628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«Детство».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Автобиографический характер повести. Изображение «свинцовых мерзостей жизни». Дед Каширин. </w:t>
      </w:r>
      <w:proofErr w:type="gramStart"/>
      <w:r w:rsidRPr="00666662">
        <w:rPr>
          <w:rFonts w:ascii="Times New Roman" w:eastAsia="Times New Roman" w:hAnsi="Times New Roman" w:cs="Times New Roman"/>
          <w:lang w:bidi="en-US"/>
        </w:rPr>
        <w:t>«Яркое, здоровое, творческое в русской жизни» (Алеша, бабушка, Цыганок, Хорошее Дело).</w:t>
      </w:r>
      <w:proofErr w:type="gramEnd"/>
      <w:r w:rsidRPr="00666662">
        <w:rPr>
          <w:rFonts w:ascii="Times New Roman" w:eastAsia="Times New Roman" w:hAnsi="Times New Roman" w:cs="Times New Roman"/>
          <w:lang w:bidi="en-US"/>
        </w:rPr>
        <w:t xml:space="preserve"> Изображение быта и характеров. Вера в творческие силы народа.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13" w:lineRule="auto"/>
        <w:rPr>
          <w:rFonts w:ascii="Times New Roman" w:eastAsia="Times New Roman" w:hAnsi="Times New Roman" w:cs="Times New Roman"/>
          <w:lang w:bidi="en-US"/>
        </w:rPr>
        <w:sectPr w:rsidR="00666662" w:rsidRPr="00666662" w:rsidSect="00666662">
          <w:pgSz w:w="16840" w:h="11910" w:orient="landscape"/>
          <w:pgMar w:top="800" w:right="660" w:bottom="1240" w:left="1134" w:header="0" w:footer="978" w:gutter="0"/>
          <w:cols w:space="720"/>
        </w:sectPr>
      </w:pPr>
    </w:p>
    <w:p w:rsidR="00666662" w:rsidRPr="00666662" w:rsidRDefault="00666662" w:rsidP="00666662">
      <w:pPr>
        <w:widowControl w:val="0"/>
        <w:autoSpaceDE w:val="0"/>
        <w:autoSpaceDN w:val="0"/>
        <w:spacing w:before="73" w:after="0" w:line="239" w:lineRule="exact"/>
        <w:ind w:left="1134"/>
        <w:rPr>
          <w:rFonts w:ascii="Times New Roman" w:eastAsia="Times New Roman" w:hAnsi="Times New Roman" w:cs="Times New Roman"/>
          <w:i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lastRenderedPageBreak/>
        <w:t xml:space="preserve">«Старуха </w:t>
      </w:r>
      <w:proofErr w:type="spellStart"/>
      <w:r w:rsidRPr="00666662">
        <w:rPr>
          <w:rFonts w:ascii="Times New Roman" w:eastAsia="Times New Roman" w:hAnsi="Times New Roman" w:cs="Times New Roman"/>
          <w:b/>
          <w:i/>
          <w:lang w:bidi="en-US"/>
        </w:rPr>
        <w:t>Изергиль</w:t>
      </w:r>
      <w:proofErr w:type="spellEnd"/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» </w:t>
      </w:r>
      <w:r w:rsidRPr="00666662">
        <w:rPr>
          <w:rFonts w:ascii="Times New Roman" w:eastAsia="Times New Roman" w:hAnsi="Times New Roman" w:cs="Times New Roman"/>
          <w:i/>
          <w:lang w:bidi="en-US"/>
        </w:rPr>
        <w:t>(«Легенда о Данко»).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39" w:lineRule="exact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Теория литературы. Понятие о теме и идее произведения (начальные представления). Портрет как средство характеристики героя.</w:t>
      </w:r>
    </w:p>
    <w:p w:rsidR="00666662" w:rsidRPr="00666662" w:rsidRDefault="00666662" w:rsidP="00666662">
      <w:pPr>
        <w:widowControl w:val="0"/>
        <w:autoSpaceDE w:val="0"/>
        <w:autoSpaceDN w:val="0"/>
        <w:spacing w:before="109" w:after="0" w:line="243" w:lineRule="exact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Владимир Владимирович Маяковский.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писателе.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27" w:lineRule="exact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«Необычайное приключение, бывшее с Владимиром Маяковским летом на даче». </w:t>
      </w:r>
      <w:r w:rsidRPr="00666662">
        <w:rPr>
          <w:rFonts w:ascii="Times New Roman" w:eastAsia="Times New Roman" w:hAnsi="Times New Roman" w:cs="Times New Roman"/>
          <w:lang w:bidi="en-US"/>
        </w:rPr>
        <w:t>Мысли автора о роли поэзии в жизни человека и общества.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21" w:lineRule="exact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Своеобразие стихотворного ритма, словотворчество Маяковского.</w:t>
      </w:r>
    </w:p>
    <w:p w:rsidR="00666662" w:rsidRPr="00666662" w:rsidRDefault="00666662" w:rsidP="00666662">
      <w:pPr>
        <w:widowControl w:val="0"/>
        <w:autoSpaceDE w:val="0"/>
        <w:autoSpaceDN w:val="0"/>
        <w:spacing w:before="11" w:after="0" w:line="208" w:lineRule="auto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«Хорошее отношение к лошадям». </w:t>
      </w:r>
      <w:r w:rsidRPr="00666662">
        <w:rPr>
          <w:rFonts w:ascii="Times New Roman" w:eastAsia="Times New Roman" w:hAnsi="Times New Roman" w:cs="Times New Roman"/>
          <w:lang w:bidi="en-US"/>
        </w:rPr>
        <w:t>Два взгляда на мир: безразличие, бессердечие мещанина и гуманизм, доброта, сострадание лирического героя стихотворения.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199" w:lineRule="auto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 xml:space="preserve">Теория литературы. Лирический герой (начальные представления). Обогащение знаний о ритме и рифме. Тоническое стихосложение (начальные представления)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Леонид Николаевич Андреев.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писателе.</w:t>
      </w:r>
    </w:p>
    <w:p w:rsidR="00666662" w:rsidRPr="00666662" w:rsidRDefault="00666662" w:rsidP="00666662">
      <w:pPr>
        <w:widowControl w:val="0"/>
        <w:autoSpaceDE w:val="0"/>
        <w:autoSpaceDN w:val="0"/>
        <w:spacing w:before="1" w:after="0" w:line="240" w:lineRule="auto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>«</w:t>
      </w:r>
      <w:proofErr w:type="gramStart"/>
      <w:r w:rsidRPr="00666662">
        <w:rPr>
          <w:rFonts w:ascii="Times New Roman" w:eastAsia="Times New Roman" w:hAnsi="Times New Roman" w:cs="Times New Roman"/>
          <w:b/>
          <w:i/>
          <w:lang w:bidi="en-US"/>
        </w:rPr>
        <w:t>Кусака</w:t>
      </w:r>
      <w:proofErr w:type="gramEnd"/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». </w:t>
      </w:r>
      <w:r w:rsidRPr="00666662">
        <w:rPr>
          <w:rFonts w:ascii="Times New Roman" w:eastAsia="Times New Roman" w:hAnsi="Times New Roman" w:cs="Times New Roman"/>
          <w:lang w:bidi="en-US"/>
        </w:rPr>
        <w:t>Чувство сострадания к братьям нашим меньшим, бессердечие героев. Гуманистический пафос произведения.</w:t>
      </w:r>
    </w:p>
    <w:p w:rsidR="00666662" w:rsidRPr="00666662" w:rsidRDefault="00666662" w:rsidP="00666662">
      <w:pPr>
        <w:widowControl w:val="0"/>
        <w:autoSpaceDE w:val="0"/>
        <w:autoSpaceDN w:val="0"/>
        <w:spacing w:before="206" w:after="0" w:line="250" w:lineRule="exact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Андрей Платонович Платонов.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писателе.</w:t>
      </w:r>
    </w:p>
    <w:p w:rsidR="00666662" w:rsidRPr="00666662" w:rsidRDefault="00666662" w:rsidP="00666662">
      <w:pPr>
        <w:widowControl w:val="0"/>
        <w:autoSpaceDE w:val="0"/>
        <w:autoSpaceDN w:val="0"/>
        <w:spacing w:before="18" w:after="0" w:line="216" w:lineRule="auto"/>
        <w:ind w:left="1134" w:right="495"/>
        <w:jc w:val="both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«Юшка». </w:t>
      </w:r>
      <w:r w:rsidRPr="00666662">
        <w:rPr>
          <w:rFonts w:ascii="Times New Roman" w:eastAsia="Times New Roman" w:hAnsi="Times New Roman" w:cs="Times New Roman"/>
          <w:lang w:bidi="en-US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34" w:lineRule="exact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«В прекрасном и яростном мире». </w:t>
      </w:r>
      <w:r w:rsidRPr="00666662">
        <w:rPr>
          <w:rFonts w:ascii="Times New Roman" w:eastAsia="Times New Roman" w:hAnsi="Times New Roman" w:cs="Times New Roman"/>
          <w:lang w:bidi="en-US"/>
        </w:rPr>
        <w:t>Труд как нравственное содержание человеческой жизни. Идеи доброты, взаимопонимания, жизни для других.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35" w:lineRule="exact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Своеобразие языка прозы Платонова (для самостоятельного чтения).</w:t>
      </w:r>
    </w:p>
    <w:p w:rsidR="00666662" w:rsidRPr="00666662" w:rsidRDefault="00666662" w:rsidP="00666662">
      <w:pPr>
        <w:widowControl w:val="0"/>
        <w:autoSpaceDE w:val="0"/>
        <w:autoSpaceDN w:val="0"/>
        <w:spacing w:before="18" w:after="0" w:line="213" w:lineRule="auto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Борис Леонидович Пастернак.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Слово о поэте.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«Июль», «Никого не будет в доме...». </w:t>
      </w:r>
      <w:r w:rsidRPr="00666662">
        <w:rPr>
          <w:rFonts w:ascii="Times New Roman" w:eastAsia="Times New Roman" w:hAnsi="Times New Roman" w:cs="Times New Roman"/>
          <w:lang w:bidi="en-US"/>
        </w:rPr>
        <w:t>Картины природы, преображенные поэтическим зрением Пастернака. Сравнения и метафоры в художественном мире поэта.</w:t>
      </w:r>
    </w:p>
    <w:p w:rsidR="00666662" w:rsidRPr="00666662" w:rsidRDefault="00666662" w:rsidP="00666662">
      <w:pPr>
        <w:widowControl w:val="0"/>
        <w:autoSpaceDE w:val="0"/>
        <w:autoSpaceDN w:val="0"/>
        <w:spacing w:before="9" w:after="0" w:line="240" w:lineRule="auto"/>
        <w:ind w:left="1134"/>
        <w:rPr>
          <w:rFonts w:ascii="Times New Roman" w:eastAsia="Times New Roman" w:hAnsi="Times New Roman" w:cs="Times New Roman"/>
          <w:sz w:val="19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before="1" w:after="0" w:line="240" w:lineRule="auto"/>
        <w:ind w:left="1134"/>
        <w:outlineLvl w:val="6"/>
        <w:rPr>
          <w:rFonts w:ascii="Times New Roman" w:eastAsia="Times New Roman" w:hAnsi="Times New Roman" w:cs="Times New Roman"/>
          <w:b/>
          <w:bCs/>
          <w:lang w:bidi="en-US"/>
        </w:rPr>
      </w:pPr>
      <w:r w:rsidRPr="00666662">
        <w:rPr>
          <w:rFonts w:ascii="Times New Roman" w:eastAsia="Times New Roman" w:hAnsi="Times New Roman" w:cs="Times New Roman"/>
          <w:b/>
          <w:bCs/>
          <w:lang w:bidi="en-US"/>
        </w:rPr>
        <w:t>На дорогах войны</w:t>
      </w:r>
    </w:p>
    <w:p w:rsidR="00666662" w:rsidRPr="00666662" w:rsidRDefault="00666662" w:rsidP="00666662">
      <w:pPr>
        <w:widowControl w:val="0"/>
        <w:autoSpaceDE w:val="0"/>
        <w:autoSpaceDN w:val="0"/>
        <w:spacing w:before="84" w:after="0" w:line="213" w:lineRule="auto"/>
        <w:ind w:left="1134" w:right="516"/>
        <w:jc w:val="both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 xml:space="preserve">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поэтов — участников войны: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А. Ахматовой, К. Симонова, А. Твардовского, А. Суркова, Н. Тихонова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spacing w:val="1"/>
          <w:lang w:bidi="en-US"/>
        </w:rPr>
        <w:t xml:space="preserve">др.  Ритмы 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  </w:t>
      </w:r>
      <w:r w:rsidRPr="00666662">
        <w:rPr>
          <w:rFonts w:ascii="Times New Roman" w:eastAsia="Times New Roman" w:hAnsi="Times New Roman" w:cs="Times New Roman"/>
          <w:spacing w:val="1"/>
          <w:lang w:bidi="en-US"/>
        </w:rPr>
        <w:t>образы военной</w:t>
      </w:r>
      <w:r w:rsidRPr="00666662">
        <w:rPr>
          <w:rFonts w:ascii="Times New Roman" w:eastAsia="Times New Roman" w:hAnsi="Times New Roman" w:cs="Times New Roman"/>
          <w:spacing w:val="15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spacing w:val="1"/>
          <w:lang w:bidi="en-US"/>
        </w:rPr>
        <w:t>лирики.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32" w:lineRule="exact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Теория литературы. Публицистика. Интервью как жанр публицистики (начальные представления).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13" w:lineRule="auto"/>
        <w:ind w:left="1134" w:right="628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Федор Александрович Абрамов.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Краткий рассказ о писателе. </w:t>
      </w:r>
      <w:r w:rsidRPr="00666662">
        <w:rPr>
          <w:rFonts w:ascii="Times New Roman" w:eastAsia="Times New Roman" w:hAnsi="Times New Roman" w:cs="Times New Roman"/>
          <w:i/>
          <w:lang w:bidi="en-US"/>
        </w:rPr>
        <w:t xml:space="preserve">«О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чем плачут лошади». </w:t>
      </w:r>
      <w:r w:rsidRPr="00666662">
        <w:rPr>
          <w:rFonts w:ascii="Times New Roman" w:eastAsia="Times New Roman" w:hAnsi="Times New Roman" w:cs="Times New Roman"/>
          <w:lang w:bidi="en-US"/>
        </w:rPr>
        <w:t>Эстетические и нравственно-экологические проблемы, поднятые в рассказе.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33" w:lineRule="exact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Теория литературы. Литературные традиции.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38" w:lineRule="exact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Евгений Иванович Носов.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писателе.</w:t>
      </w:r>
    </w:p>
    <w:p w:rsidR="00666662" w:rsidRPr="00666662" w:rsidRDefault="00666662" w:rsidP="00666662">
      <w:pPr>
        <w:widowControl w:val="0"/>
        <w:autoSpaceDE w:val="0"/>
        <w:autoSpaceDN w:val="0"/>
        <w:spacing w:before="8" w:after="0" w:line="216" w:lineRule="auto"/>
        <w:ind w:left="1134" w:right="483"/>
        <w:jc w:val="both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«Кукла» </w:t>
      </w:r>
      <w:r w:rsidRPr="00666662">
        <w:rPr>
          <w:rFonts w:ascii="Times New Roman" w:eastAsia="Times New Roman" w:hAnsi="Times New Roman" w:cs="Times New Roman"/>
          <w:lang w:bidi="en-US"/>
        </w:rPr>
        <w:t>(«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Акимыч</w:t>
      </w:r>
      <w:proofErr w:type="spellEnd"/>
      <w:r w:rsidRPr="00666662">
        <w:rPr>
          <w:rFonts w:ascii="Times New Roman" w:eastAsia="Times New Roman" w:hAnsi="Times New Roman" w:cs="Times New Roman"/>
          <w:lang w:bidi="en-US"/>
        </w:rPr>
        <w:t xml:space="preserve">»),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«Живое пламя».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Сила внутренней, духовной красоты человека. Протест против равнодушия, 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бездуховности</w:t>
      </w:r>
      <w:proofErr w:type="spellEnd"/>
      <w:r w:rsidRPr="00666662">
        <w:rPr>
          <w:rFonts w:ascii="Times New Roman" w:eastAsia="Times New Roman" w:hAnsi="Times New Roman" w:cs="Times New Roman"/>
          <w:lang w:bidi="en-US"/>
        </w:rPr>
        <w:t>, 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</w:t>
      </w:r>
    </w:p>
    <w:p w:rsidR="00666662" w:rsidRPr="00666662" w:rsidRDefault="00666662" w:rsidP="00666662">
      <w:pPr>
        <w:widowControl w:val="0"/>
        <w:autoSpaceDE w:val="0"/>
        <w:autoSpaceDN w:val="0"/>
        <w:spacing w:before="87" w:after="0" w:line="242" w:lineRule="exact"/>
        <w:ind w:left="113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Юрий Павлович Казаков.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писателе.</w:t>
      </w:r>
    </w:p>
    <w:p w:rsidR="00666662" w:rsidRPr="00666662" w:rsidRDefault="00666662" w:rsidP="00666662">
      <w:pPr>
        <w:widowControl w:val="0"/>
        <w:autoSpaceDE w:val="0"/>
        <w:autoSpaceDN w:val="0"/>
        <w:spacing w:before="7" w:after="0" w:line="218" w:lineRule="auto"/>
        <w:ind w:left="1134" w:right="628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«Тихое утро». </w:t>
      </w:r>
      <w:r w:rsidRPr="00666662">
        <w:rPr>
          <w:rFonts w:ascii="Times New Roman" w:eastAsia="Times New Roman" w:hAnsi="Times New Roman" w:cs="Times New Roman"/>
          <w:lang w:bidi="en-US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мальчика и радость от собственного доброго поступка.</w:t>
      </w:r>
    </w:p>
    <w:p w:rsidR="00666662" w:rsidRPr="00666662" w:rsidRDefault="00666662" w:rsidP="00666662">
      <w:pPr>
        <w:widowControl w:val="0"/>
        <w:autoSpaceDE w:val="0"/>
        <w:autoSpaceDN w:val="0"/>
        <w:spacing w:before="186" w:after="0" w:line="240" w:lineRule="auto"/>
        <w:ind w:left="1134"/>
        <w:outlineLvl w:val="6"/>
        <w:rPr>
          <w:rFonts w:ascii="Times New Roman" w:eastAsia="Times New Roman" w:hAnsi="Times New Roman" w:cs="Times New Roman"/>
          <w:b/>
          <w:bCs/>
          <w:lang w:bidi="en-US"/>
        </w:rPr>
      </w:pPr>
      <w:r w:rsidRPr="00666662">
        <w:rPr>
          <w:rFonts w:ascii="Times New Roman" w:eastAsia="Times New Roman" w:hAnsi="Times New Roman" w:cs="Times New Roman"/>
          <w:b/>
          <w:bCs/>
          <w:lang w:bidi="en-US"/>
        </w:rPr>
        <w:t>«Тихая моя Родина»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ind w:left="1134" w:hanging="1134"/>
        <w:rPr>
          <w:rFonts w:ascii="Times New Roman" w:eastAsia="Times New Roman" w:hAnsi="Times New Roman" w:cs="Times New Roman"/>
          <w:lang w:bidi="en-US"/>
        </w:rPr>
        <w:sectPr w:rsidR="00666662" w:rsidRPr="00666662" w:rsidSect="00666662">
          <w:pgSz w:w="16840" w:h="11910" w:orient="landscape"/>
          <w:pgMar w:top="800" w:right="1105" w:bottom="1240" w:left="0" w:header="0" w:footer="978" w:gutter="0"/>
          <w:cols w:space="720"/>
        </w:sectPr>
      </w:pPr>
    </w:p>
    <w:p w:rsidR="00666662" w:rsidRPr="00666662" w:rsidRDefault="00666662" w:rsidP="00666662">
      <w:pPr>
        <w:widowControl w:val="0"/>
        <w:autoSpaceDE w:val="0"/>
        <w:autoSpaceDN w:val="0"/>
        <w:spacing w:before="95" w:after="0" w:line="213" w:lineRule="auto"/>
        <w:ind w:left="1147" w:right="475" w:firstLine="336"/>
        <w:jc w:val="both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spacing w:val="-3"/>
          <w:lang w:bidi="en-US"/>
        </w:rPr>
        <w:lastRenderedPageBreak/>
        <w:t xml:space="preserve">Стихотворения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о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Родине, родной природе,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собственном восприятии окружающего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(В. Брюсов, Ф. Сологуб, С. Есенин, Н. Заболоцкий, Н. Рубцов).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Человек и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природа.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Выражение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душевных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настроений, состояний человека через </w:t>
      </w: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описание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картин природы. </w:t>
      </w:r>
      <w:r w:rsidRPr="00666662">
        <w:rPr>
          <w:rFonts w:ascii="Times New Roman" w:eastAsia="Times New Roman" w:hAnsi="Times New Roman" w:cs="Times New Roman"/>
          <w:spacing w:val="-5"/>
          <w:lang w:bidi="en-US"/>
        </w:rPr>
        <w:t xml:space="preserve">Общее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и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индивидуальное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в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восприятии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родной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 xml:space="preserve">природы </w:t>
      </w:r>
      <w:r w:rsidRPr="00666662">
        <w:rPr>
          <w:rFonts w:ascii="Times New Roman" w:eastAsia="Times New Roman" w:hAnsi="Times New Roman" w:cs="Times New Roman"/>
          <w:spacing w:val="-3"/>
          <w:lang w:bidi="en-US"/>
        </w:rPr>
        <w:t xml:space="preserve">русскими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>поэтами.</w:t>
      </w:r>
    </w:p>
    <w:p w:rsidR="00666662" w:rsidRPr="00666662" w:rsidRDefault="00666662" w:rsidP="00666662">
      <w:pPr>
        <w:widowControl w:val="0"/>
        <w:autoSpaceDE w:val="0"/>
        <w:autoSpaceDN w:val="0"/>
        <w:spacing w:before="87" w:after="0" w:line="240" w:lineRule="exact"/>
        <w:ind w:left="1488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Александр </w:t>
      </w:r>
      <w:proofErr w:type="spellStart"/>
      <w:r w:rsidRPr="00666662">
        <w:rPr>
          <w:rFonts w:ascii="Times New Roman" w:eastAsia="Times New Roman" w:hAnsi="Times New Roman" w:cs="Times New Roman"/>
          <w:b/>
          <w:lang w:bidi="en-US"/>
        </w:rPr>
        <w:t>Трифонович</w:t>
      </w:r>
      <w:proofErr w:type="spellEnd"/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 Твардовский.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поэте.</w:t>
      </w:r>
    </w:p>
    <w:p w:rsidR="00666662" w:rsidRPr="00666662" w:rsidRDefault="00666662" w:rsidP="00666662">
      <w:pPr>
        <w:widowControl w:val="0"/>
        <w:autoSpaceDE w:val="0"/>
        <w:autoSpaceDN w:val="0"/>
        <w:spacing w:before="6" w:after="0" w:line="218" w:lineRule="auto"/>
        <w:ind w:left="1132" w:firstLine="36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«Снега потемнеют синие...», «Июль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—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макушка лета...», «На дне моей жизни...». </w:t>
      </w:r>
      <w:r w:rsidRPr="00666662">
        <w:rPr>
          <w:rFonts w:ascii="Times New Roman" w:eastAsia="Times New Roman" w:hAnsi="Times New Roman" w:cs="Times New Roman"/>
          <w:lang w:bidi="en-US"/>
        </w:rPr>
        <w:t>Размышления поэта о взаимосвязи человека и природы, о неразделимости судьбы человека и народа.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35" w:lineRule="exact"/>
        <w:ind w:left="149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Теория литературы. Лирический герой (</w:t>
      </w:r>
      <w:proofErr w:type="spellStart"/>
      <w:proofErr w:type="gramStart"/>
      <w:r w:rsidRPr="00666662">
        <w:rPr>
          <w:rFonts w:ascii="Times New Roman" w:eastAsia="Times New Roman" w:hAnsi="Times New Roman" w:cs="Times New Roman"/>
          <w:lang w:bidi="en-US"/>
        </w:rPr>
        <w:t>разви</w:t>
      </w:r>
      <w:proofErr w:type="spellEnd"/>
      <w:r w:rsidRPr="00666662">
        <w:rPr>
          <w:rFonts w:ascii="Times New Roman" w:eastAsia="Times New Roman" w:hAnsi="Times New Roman" w:cs="Times New Roman"/>
          <w:lang w:bidi="en-US"/>
        </w:rPr>
        <w:t xml:space="preserve"> 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тие</w:t>
      </w:r>
      <w:proofErr w:type="spellEnd"/>
      <w:proofErr w:type="gramEnd"/>
      <w:r w:rsidRPr="00666662">
        <w:rPr>
          <w:rFonts w:ascii="Times New Roman" w:eastAsia="Times New Roman" w:hAnsi="Times New Roman" w:cs="Times New Roman"/>
          <w:lang w:bidi="en-US"/>
        </w:rPr>
        <w:t xml:space="preserve"> понятия).</w:t>
      </w:r>
    </w:p>
    <w:p w:rsidR="00666662" w:rsidRPr="00666662" w:rsidRDefault="00666662" w:rsidP="00666662">
      <w:pPr>
        <w:widowControl w:val="0"/>
        <w:autoSpaceDE w:val="0"/>
        <w:autoSpaceDN w:val="0"/>
        <w:spacing w:before="95" w:after="0" w:line="250" w:lineRule="exact"/>
        <w:ind w:left="1488"/>
        <w:rPr>
          <w:rFonts w:ascii="Times New Roman" w:eastAsia="Times New Roman" w:hAnsi="Times New Roman" w:cs="Times New Roman"/>
          <w:b/>
          <w:i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Дмитрий Сергеевич Лихачев.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>«Земля родная»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2" w:lineRule="exact"/>
        <w:ind w:left="1156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(главы из книги). Духовное напутствие молодежи.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5" w:lineRule="exact"/>
        <w:ind w:left="149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Теория литературы. Публицистика (развитие представлений). Мемуары как публицистический жанр (начальные представления).</w:t>
      </w:r>
    </w:p>
    <w:p w:rsidR="00666662" w:rsidRPr="00666662" w:rsidRDefault="00666662" w:rsidP="00666662">
      <w:pPr>
        <w:widowControl w:val="0"/>
        <w:autoSpaceDE w:val="0"/>
        <w:autoSpaceDN w:val="0"/>
        <w:spacing w:before="175" w:after="0" w:line="244" w:lineRule="exact"/>
        <w:ind w:left="1132"/>
        <w:outlineLvl w:val="6"/>
        <w:rPr>
          <w:rFonts w:ascii="Times New Roman" w:eastAsia="Times New Roman" w:hAnsi="Times New Roman" w:cs="Times New Roman"/>
          <w:b/>
          <w:bCs/>
          <w:lang w:bidi="en-US"/>
        </w:rPr>
      </w:pPr>
      <w:r w:rsidRPr="00666662">
        <w:rPr>
          <w:rFonts w:ascii="Times New Roman" w:eastAsia="Times New Roman" w:hAnsi="Times New Roman" w:cs="Times New Roman"/>
          <w:b/>
          <w:bCs/>
          <w:lang w:bidi="en-US"/>
        </w:rPr>
        <w:t>Писатели улыбаются, или Смех Михаила Зощенко</w:t>
      </w:r>
    </w:p>
    <w:p w:rsidR="00666662" w:rsidRPr="00666662" w:rsidRDefault="00666662" w:rsidP="00666662">
      <w:pPr>
        <w:widowControl w:val="0"/>
        <w:autoSpaceDE w:val="0"/>
        <w:autoSpaceDN w:val="0"/>
        <w:spacing w:before="2" w:after="0" w:line="228" w:lineRule="auto"/>
        <w:ind w:left="1286" w:right="1270" w:firstLine="331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М. Зощенко.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Слово о писателе. Рассказ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Беда».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Смешное и грустное в рассказах 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писателя</w:t>
      </w:r>
      <w:r w:rsidRPr="00666662">
        <w:rPr>
          <w:rFonts w:ascii="Times New Roman" w:eastAsia="Times New Roman" w:hAnsi="Times New Roman" w:cs="Times New Roman"/>
          <w:b/>
          <w:lang w:bidi="en-US"/>
        </w:rPr>
        <w:t>Песни</w:t>
      </w:r>
      <w:proofErr w:type="spellEnd"/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 на слова русских поэтов </w:t>
      </w:r>
      <w:r w:rsidRPr="00666662">
        <w:rPr>
          <w:rFonts w:ascii="Times New Roman" w:eastAsia="Times New Roman" w:hAnsi="Times New Roman" w:cs="Times New Roman"/>
          <w:b/>
          <w:lang w:val="en-US" w:bidi="en-US"/>
        </w:rPr>
        <w:t>XX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 века А. Вертинский.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«Доченьки»;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И. Гофф.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«Русское поле»; </w:t>
      </w: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Б. Окуджава.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«По смоленской дороге...». </w:t>
      </w:r>
      <w:r w:rsidRPr="00666662">
        <w:rPr>
          <w:rFonts w:ascii="Times New Roman" w:eastAsia="Times New Roman" w:hAnsi="Times New Roman" w:cs="Times New Roman"/>
          <w:lang w:bidi="en-US"/>
        </w:rPr>
        <w:t>Лирические размышления о жизни, быстро текущем времени. Светлая грусть переживаний.</w:t>
      </w:r>
    </w:p>
    <w:p w:rsidR="00666662" w:rsidRPr="00666662" w:rsidRDefault="00666662" w:rsidP="006666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ind w:left="2064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bidi="en-US"/>
        </w:rPr>
      </w:pPr>
      <w:r w:rsidRPr="00666662">
        <w:rPr>
          <w:rFonts w:ascii="Times New Roman" w:eastAsia="Times New Roman" w:hAnsi="Times New Roman" w:cs="Times New Roman"/>
          <w:b/>
          <w:bCs/>
          <w:spacing w:val="-3"/>
          <w:w w:val="90"/>
          <w:sz w:val="28"/>
          <w:szCs w:val="28"/>
          <w:u w:color="000000"/>
          <w:lang w:bidi="en-US"/>
        </w:rPr>
        <w:t xml:space="preserve">Из </w:t>
      </w:r>
      <w:r w:rsidRPr="00666662">
        <w:rPr>
          <w:rFonts w:ascii="Times New Roman" w:eastAsia="Times New Roman" w:hAnsi="Times New Roman" w:cs="Times New Roman"/>
          <w:b/>
          <w:bCs/>
          <w:spacing w:val="-4"/>
          <w:w w:val="90"/>
          <w:sz w:val="28"/>
          <w:szCs w:val="28"/>
          <w:u w:color="000000"/>
          <w:lang w:bidi="en-US"/>
        </w:rPr>
        <w:t>литературы народов</w:t>
      </w:r>
      <w:r w:rsidRPr="00666662">
        <w:rPr>
          <w:rFonts w:ascii="Times New Roman" w:eastAsia="Times New Roman" w:hAnsi="Times New Roman" w:cs="Times New Roman"/>
          <w:b/>
          <w:bCs/>
          <w:spacing w:val="-75"/>
          <w:w w:val="90"/>
          <w:sz w:val="28"/>
          <w:szCs w:val="28"/>
          <w:u w:color="000000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b/>
          <w:bCs/>
          <w:spacing w:val="-4"/>
          <w:w w:val="90"/>
          <w:sz w:val="28"/>
          <w:szCs w:val="28"/>
          <w:u w:color="000000"/>
          <w:lang w:bidi="en-US"/>
        </w:rPr>
        <w:t>России</w:t>
      </w:r>
    </w:p>
    <w:p w:rsidR="00666662" w:rsidRPr="00666662" w:rsidRDefault="00666662" w:rsidP="00666662">
      <w:pPr>
        <w:widowControl w:val="0"/>
        <w:autoSpaceDE w:val="0"/>
        <w:autoSpaceDN w:val="0"/>
        <w:spacing w:before="13" w:after="0" w:line="240" w:lineRule="auto"/>
        <w:ind w:left="1618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Расул Гамзатов. </w:t>
      </w:r>
      <w:r w:rsidRPr="00666662">
        <w:rPr>
          <w:rFonts w:ascii="Times New Roman" w:eastAsia="Times New Roman" w:hAnsi="Times New Roman" w:cs="Times New Roman"/>
          <w:lang w:bidi="en-US"/>
        </w:rPr>
        <w:t>Краткий рассказ о дагестанском поэте.</w:t>
      </w:r>
    </w:p>
    <w:p w:rsidR="00666662" w:rsidRPr="00666662" w:rsidRDefault="00666662" w:rsidP="00666662">
      <w:pPr>
        <w:widowControl w:val="0"/>
        <w:autoSpaceDE w:val="0"/>
        <w:autoSpaceDN w:val="0"/>
        <w:spacing w:before="40" w:after="0" w:line="253" w:lineRule="exact"/>
        <w:ind w:left="1603"/>
        <w:rPr>
          <w:rFonts w:ascii="Times New Roman" w:eastAsia="Times New Roman" w:hAnsi="Times New Roman" w:cs="Times New Roman"/>
          <w:b/>
          <w:i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«Опять за спиною родная земля...», «Я вновь пришел сюда и сам не верю...»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(из цикла «Восьмистишия»),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>«О моей Родине».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ind w:left="1228" w:right="1270" w:firstLine="350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дагестанского</w:t>
      </w:r>
      <w:r w:rsidRPr="00666662">
        <w:rPr>
          <w:rFonts w:ascii="Times New Roman" w:eastAsia="Times New Roman" w:hAnsi="Times New Roman" w:cs="Times New Roman"/>
          <w:spacing w:val="11"/>
          <w:lang w:bidi="en-US"/>
        </w:rPr>
        <w:t xml:space="preserve"> </w:t>
      </w:r>
      <w:r w:rsidRPr="00666662">
        <w:rPr>
          <w:rFonts w:ascii="Times New Roman" w:eastAsia="Times New Roman" w:hAnsi="Times New Roman" w:cs="Times New Roman"/>
          <w:lang w:bidi="en-US"/>
        </w:rPr>
        <w:t>поэта.</w:t>
      </w:r>
    </w:p>
    <w:p w:rsidR="00666662" w:rsidRPr="00666662" w:rsidRDefault="00666662" w:rsidP="0066666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6"/>
          <w:lang w:bidi="en-US"/>
        </w:r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ind w:left="1312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666662"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t>Из зарубежной литературы</w:t>
      </w:r>
    </w:p>
    <w:p w:rsidR="00666662" w:rsidRPr="00666662" w:rsidRDefault="00666662" w:rsidP="00666662">
      <w:pPr>
        <w:widowControl w:val="0"/>
        <w:autoSpaceDE w:val="0"/>
        <w:autoSpaceDN w:val="0"/>
        <w:spacing w:before="12" w:after="0" w:line="252" w:lineRule="exact"/>
        <w:ind w:left="1564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Роберт </w:t>
      </w:r>
      <w:proofErr w:type="gramStart"/>
      <w:r w:rsidRPr="00666662">
        <w:rPr>
          <w:rFonts w:ascii="Times New Roman" w:eastAsia="Times New Roman" w:hAnsi="Times New Roman" w:cs="Times New Roman"/>
          <w:b/>
          <w:lang w:bidi="en-US"/>
        </w:rPr>
        <w:t>Берне</w:t>
      </w:r>
      <w:proofErr w:type="gramEnd"/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. </w:t>
      </w:r>
      <w:r w:rsidRPr="00666662">
        <w:rPr>
          <w:rFonts w:ascii="Times New Roman" w:eastAsia="Times New Roman" w:hAnsi="Times New Roman" w:cs="Times New Roman"/>
          <w:lang w:bidi="en-US"/>
        </w:rPr>
        <w:t>Особенности творчества.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52" w:lineRule="exact"/>
        <w:ind w:left="1555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«Честная бедность».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Представления народа о справедливости и честности. </w:t>
      </w:r>
      <w:proofErr w:type="gramStart"/>
      <w:r w:rsidRPr="00666662">
        <w:rPr>
          <w:rFonts w:ascii="Times New Roman" w:eastAsia="Times New Roman" w:hAnsi="Times New Roman" w:cs="Times New Roman"/>
          <w:lang w:bidi="en-US"/>
        </w:rPr>
        <w:t>Народно-поэтический</w:t>
      </w:r>
      <w:proofErr w:type="gramEnd"/>
      <w:r w:rsidRPr="00666662">
        <w:rPr>
          <w:rFonts w:ascii="Times New Roman" w:eastAsia="Times New Roman" w:hAnsi="Times New Roman" w:cs="Times New Roman"/>
          <w:lang w:bidi="en-US"/>
        </w:rPr>
        <w:t xml:space="preserve"> характер произведения.</w:t>
      </w:r>
    </w:p>
    <w:p w:rsidR="00666662" w:rsidRPr="00666662" w:rsidRDefault="00666662" w:rsidP="00666662">
      <w:pPr>
        <w:widowControl w:val="0"/>
        <w:autoSpaceDE w:val="0"/>
        <w:autoSpaceDN w:val="0"/>
        <w:spacing w:before="131" w:after="0" w:line="240" w:lineRule="auto"/>
        <w:ind w:left="1531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Джордж Гордон Байрон.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«Ты кончил жизни путь, герой!». </w:t>
      </w:r>
      <w:r w:rsidRPr="00666662">
        <w:rPr>
          <w:rFonts w:ascii="Times New Roman" w:eastAsia="Times New Roman" w:hAnsi="Times New Roman" w:cs="Times New Roman"/>
          <w:lang w:bidi="en-US"/>
        </w:rPr>
        <w:t>Гимн герою, павшему в борьбе за свободу Родины.</w:t>
      </w:r>
    </w:p>
    <w:p w:rsidR="00666662" w:rsidRPr="00666662" w:rsidRDefault="00666662" w:rsidP="00666662">
      <w:pPr>
        <w:widowControl w:val="0"/>
        <w:autoSpaceDE w:val="0"/>
        <w:autoSpaceDN w:val="0"/>
        <w:spacing w:before="139" w:after="0" w:line="240" w:lineRule="auto"/>
        <w:ind w:left="1516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Японские хокку </w:t>
      </w:r>
      <w:r w:rsidRPr="00666662">
        <w:rPr>
          <w:rFonts w:ascii="Times New Roman" w:eastAsia="Times New Roman" w:hAnsi="Times New Roman" w:cs="Times New Roman"/>
          <w:lang w:bidi="en-US"/>
        </w:rPr>
        <w:t>(трехстишия). Изображение жизни природы и жизни человека в их нерасторжимом единстве на фоне круговорота времен года.</w:t>
      </w:r>
    </w:p>
    <w:p w:rsidR="00666662" w:rsidRPr="00666662" w:rsidRDefault="00666662" w:rsidP="00666662">
      <w:pPr>
        <w:widowControl w:val="0"/>
        <w:autoSpaceDE w:val="0"/>
        <w:autoSpaceDN w:val="0"/>
        <w:spacing w:before="2" w:after="0" w:line="252" w:lineRule="exact"/>
        <w:ind w:left="1171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>Поэтическая картина, нарисованная одним-двумя штрихами.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52" w:lineRule="exact"/>
        <w:ind w:left="151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spacing w:val="11"/>
          <w:lang w:bidi="en-US"/>
        </w:rPr>
        <w:t xml:space="preserve">Теория литературы. Особенности </w:t>
      </w:r>
      <w:r w:rsidRPr="00666662">
        <w:rPr>
          <w:rFonts w:ascii="Times New Roman" w:eastAsia="Times New Roman" w:hAnsi="Times New Roman" w:cs="Times New Roman"/>
          <w:spacing w:val="10"/>
          <w:lang w:bidi="en-US"/>
        </w:rPr>
        <w:t xml:space="preserve">жанра хокку </w:t>
      </w:r>
      <w:r w:rsidRPr="00666662">
        <w:rPr>
          <w:rFonts w:ascii="Times New Roman" w:eastAsia="Times New Roman" w:hAnsi="Times New Roman" w:cs="Times New Roman"/>
          <w:spacing w:val="-4"/>
          <w:lang w:bidi="en-US"/>
        </w:rPr>
        <w:t>(хайку).</w:t>
      </w:r>
    </w:p>
    <w:p w:rsidR="00666662" w:rsidRPr="00666662" w:rsidRDefault="00666662" w:rsidP="00666662">
      <w:pPr>
        <w:widowControl w:val="0"/>
        <w:autoSpaceDE w:val="0"/>
        <w:autoSpaceDN w:val="0"/>
        <w:spacing w:before="140" w:after="0" w:line="240" w:lineRule="auto"/>
        <w:ind w:left="150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О. Генри.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 xml:space="preserve">«Дары волхвов». </w:t>
      </w:r>
      <w:r w:rsidRPr="00666662">
        <w:rPr>
          <w:rFonts w:ascii="Times New Roman" w:eastAsia="Times New Roman" w:hAnsi="Times New Roman" w:cs="Times New Roman"/>
          <w:lang w:bidi="en-US"/>
        </w:rPr>
        <w:t xml:space="preserve">Сила любви и преданности. Жертвенность во имя любви. </w:t>
      </w:r>
      <w:proofErr w:type="gramStart"/>
      <w:r w:rsidRPr="00666662">
        <w:rPr>
          <w:rFonts w:ascii="Times New Roman" w:eastAsia="Times New Roman" w:hAnsi="Times New Roman" w:cs="Times New Roman"/>
          <w:lang w:bidi="en-US"/>
        </w:rPr>
        <w:t>Смешное</w:t>
      </w:r>
      <w:proofErr w:type="gramEnd"/>
      <w:r w:rsidRPr="00666662">
        <w:rPr>
          <w:rFonts w:ascii="Times New Roman" w:eastAsia="Times New Roman" w:hAnsi="Times New Roman" w:cs="Times New Roman"/>
          <w:lang w:bidi="en-US"/>
        </w:rPr>
        <w:t xml:space="preserve"> и возвышенное в рассказе.</w:t>
      </w:r>
    </w:p>
    <w:p w:rsidR="00666662" w:rsidRPr="00666662" w:rsidRDefault="00666662" w:rsidP="00666662">
      <w:pPr>
        <w:widowControl w:val="0"/>
        <w:autoSpaceDE w:val="0"/>
        <w:autoSpaceDN w:val="0"/>
        <w:spacing w:before="134" w:after="0" w:line="250" w:lineRule="exact"/>
        <w:ind w:left="1492"/>
        <w:rPr>
          <w:rFonts w:ascii="Times New Roman" w:eastAsia="Times New Roman" w:hAnsi="Times New Roman" w:cs="Times New Roman"/>
          <w:b/>
          <w:i/>
          <w:lang w:bidi="en-US"/>
        </w:rPr>
      </w:pPr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Рей Дуглас </w:t>
      </w:r>
      <w:proofErr w:type="spellStart"/>
      <w:r w:rsidRPr="00666662">
        <w:rPr>
          <w:rFonts w:ascii="Times New Roman" w:eastAsia="Times New Roman" w:hAnsi="Times New Roman" w:cs="Times New Roman"/>
          <w:b/>
          <w:lang w:bidi="en-US"/>
        </w:rPr>
        <w:t>Брэдбери</w:t>
      </w:r>
      <w:proofErr w:type="spellEnd"/>
      <w:r w:rsidRPr="00666662">
        <w:rPr>
          <w:rFonts w:ascii="Times New Roman" w:eastAsia="Times New Roman" w:hAnsi="Times New Roman" w:cs="Times New Roman"/>
          <w:b/>
          <w:lang w:bidi="en-US"/>
        </w:rPr>
        <w:t xml:space="preserve">. </w:t>
      </w:r>
      <w:r w:rsidRPr="00666662">
        <w:rPr>
          <w:rFonts w:ascii="Times New Roman" w:eastAsia="Times New Roman" w:hAnsi="Times New Roman" w:cs="Times New Roman"/>
          <w:b/>
          <w:i/>
          <w:lang w:bidi="en-US"/>
        </w:rPr>
        <w:t>«Каникулы».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50" w:lineRule="exact"/>
        <w:ind w:left="1132"/>
        <w:rPr>
          <w:rFonts w:ascii="Times New Roman" w:eastAsia="Times New Roman" w:hAnsi="Times New Roman" w:cs="Times New Roman"/>
          <w:lang w:bidi="en-US"/>
        </w:rPr>
      </w:pPr>
      <w:r w:rsidRPr="00666662">
        <w:rPr>
          <w:rFonts w:ascii="Times New Roman" w:eastAsia="Times New Roman" w:hAnsi="Times New Roman" w:cs="Times New Roman"/>
          <w:lang w:bidi="en-US"/>
        </w:rPr>
        <w:t xml:space="preserve">Фантастические рассказы Рея </w:t>
      </w:r>
      <w:proofErr w:type="spellStart"/>
      <w:r w:rsidRPr="00666662">
        <w:rPr>
          <w:rFonts w:ascii="Times New Roman" w:eastAsia="Times New Roman" w:hAnsi="Times New Roman" w:cs="Times New Roman"/>
          <w:lang w:bidi="en-US"/>
        </w:rPr>
        <w:t>Брэдбери</w:t>
      </w:r>
      <w:proofErr w:type="spellEnd"/>
      <w:r w:rsidRPr="00666662">
        <w:rPr>
          <w:rFonts w:ascii="Times New Roman" w:eastAsia="Times New Roman" w:hAnsi="Times New Roman" w:cs="Times New Roman"/>
          <w:lang w:bidi="en-US"/>
        </w:rPr>
        <w:t xml:space="preserve"> как выражение стремления уберечь людей от зла и опасности на Земле. Мечта о чудесной победе добра</w:t>
      </w:r>
    </w:p>
    <w:p w:rsidR="00666662" w:rsidRPr="00666662" w:rsidRDefault="00666662" w:rsidP="00666662">
      <w:pPr>
        <w:widowControl w:val="0"/>
        <w:autoSpaceDE w:val="0"/>
        <w:autoSpaceDN w:val="0"/>
        <w:spacing w:after="0" w:line="250" w:lineRule="exact"/>
        <w:rPr>
          <w:rFonts w:ascii="Times New Roman" w:eastAsia="Times New Roman" w:hAnsi="Times New Roman" w:cs="Times New Roman"/>
          <w:lang w:bidi="en-US"/>
        </w:rPr>
        <w:sectPr w:rsidR="00666662" w:rsidRPr="00666662">
          <w:pgSz w:w="16840" w:h="11910" w:orient="landscape"/>
          <w:pgMar w:top="800" w:right="660" w:bottom="1240" w:left="0" w:header="0" w:footer="978" w:gutter="0"/>
          <w:cols w:space="720"/>
        </w:sectPr>
      </w:pPr>
    </w:p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lang w:bidi="en-US"/>
        </w:rPr>
        <w:sectPr w:rsidR="00666662" w:rsidRPr="00666662">
          <w:type w:val="continuous"/>
          <w:pgSz w:w="16840" w:h="11910" w:orient="landscape"/>
          <w:pgMar w:top="820" w:right="660" w:bottom="1160" w:left="0" w:header="720" w:footer="720" w:gutter="0"/>
          <w:cols w:space="720"/>
        </w:sectPr>
      </w:pPr>
    </w:p>
    <w:p w:rsidR="00666662" w:rsidRPr="00666662" w:rsidRDefault="00666662" w:rsidP="00666662">
      <w:pPr>
        <w:widowControl w:val="0"/>
        <w:autoSpaceDE w:val="0"/>
        <w:autoSpaceDN w:val="0"/>
        <w:spacing w:before="65" w:after="0" w:line="240" w:lineRule="auto"/>
        <w:ind w:right="4870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bidi="en-US"/>
        </w:rPr>
      </w:pPr>
      <w:r w:rsidRPr="0066666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bidi="en-US"/>
        </w:rPr>
        <w:lastRenderedPageBreak/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bidi="en-US"/>
        </w:rPr>
        <w:t xml:space="preserve">     </w:t>
      </w:r>
      <w:r w:rsidRPr="0066666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bidi="en-US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bidi="en-US"/>
        </w:rPr>
        <w:t>3.</w:t>
      </w:r>
      <w:proofErr w:type="spellStart"/>
      <w:r w:rsidRPr="0066666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val="en-US" w:bidi="en-US"/>
        </w:rPr>
        <w:t>Учебно-тематическое</w:t>
      </w:r>
      <w:proofErr w:type="spellEnd"/>
      <w:r w:rsidRPr="0066666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val="en-US" w:bidi="en-US"/>
        </w:rPr>
        <w:t xml:space="preserve"> </w:t>
      </w:r>
      <w:proofErr w:type="spellStart"/>
      <w:r w:rsidRPr="0066666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val="en-US" w:bidi="en-US"/>
        </w:rPr>
        <w:t>планирование</w:t>
      </w:r>
      <w:proofErr w:type="spellEnd"/>
    </w:p>
    <w:p w:rsidR="00666662" w:rsidRPr="00666662" w:rsidRDefault="00666662" w:rsidP="0066666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lang w:val="en-US" w:bidi="en-US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245"/>
        <w:gridCol w:w="1134"/>
        <w:gridCol w:w="4820"/>
        <w:gridCol w:w="855"/>
        <w:gridCol w:w="1560"/>
      </w:tblGrid>
      <w:tr w:rsidR="00666662" w:rsidRPr="00666662" w:rsidTr="00FD139B">
        <w:trPr>
          <w:trHeight w:val="781"/>
        </w:trPr>
        <w:tc>
          <w:tcPr>
            <w:tcW w:w="992" w:type="dxa"/>
            <w:vMerge w:val="restart"/>
          </w:tcPr>
          <w:p w:rsidR="00666662" w:rsidRPr="00666662" w:rsidRDefault="00666662" w:rsidP="00666662">
            <w:pPr>
              <w:spacing w:line="247" w:lineRule="exact"/>
              <w:ind w:left="165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№</w:t>
            </w:r>
          </w:p>
          <w:p w:rsidR="00666662" w:rsidRPr="00666662" w:rsidRDefault="00666662" w:rsidP="00666662">
            <w:pPr>
              <w:spacing w:line="247" w:lineRule="exact"/>
              <w:ind w:left="165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П/п</w:t>
            </w:r>
          </w:p>
        </w:tc>
        <w:tc>
          <w:tcPr>
            <w:tcW w:w="5245" w:type="dxa"/>
            <w:vMerge w:val="restart"/>
          </w:tcPr>
          <w:p w:rsidR="00666662" w:rsidRPr="00666662" w:rsidRDefault="00666662" w:rsidP="00666662">
            <w:pPr>
              <w:spacing w:line="247" w:lineRule="exact"/>
              <w:ind w:right="2666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                                           </w:t>
            </w:r>
          </w:p>
          <w:p w:rsidR="00666662" w:rsidRPr="00666662" w:rsidRDefault="00666662" w:rsidP="00666662">
            <w:pPr>
              <w:spacing w:line="247" w:lineRule="exact"/>
              <w:ind w:right="2666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  <w:p w:rsidR="00666662" w:rsidRPr="00666662" w:rsidRDefault="00666662" w:rsidP="00666662">
            <w:pPr>
              <w:spacing w:line="247" w:lineRule="exact"/>
              <w:ind w:right="2666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                   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Тема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урока</w:t>
            </w:r>
            <w:proofErr w:type="spellEnd"/>
          </w:p>
        </w:tc>
        <w:tc>
          <w:tcPr>
            <w:tcW w:w="1134" w:type="dxa"/>
            <w:vMerge w:val="restart"/>
          </w:tcPr>
          <w:p w:rsidR="00666662" w:rsidRPr="00666662" w:rsidRDefault="00666662" w:rsidP="00666662">
            <w:pPr>
              <w:spacing w:line="242" w:lineRule="auto"/>
              <w:ind w:right="353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Кол-во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часов</w:t>
            </w:r>
            <w:proofErr w:type="spellEnd"/>
          </w:p>
        </w:tc>
        <w:tc>
          <w:tcPr>
            <w:tcW w:w="4820" w:type="dxa"/>
            <w:vMerge w:val="restart"/>
          </w:tcPr>
          <w:p w:rsidR="00666662" w:rsidRPr="00666662" w:rsidRDefault="00666662" w:rsidP="00666662">
            <w:pPr>
              <w:spacing w:line="247" w:lineRule="exact"/>
              <w:ind w:left="1289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  <w:p w:rsidR="00666662" w:rsidRPr="00666662" w:rsidRDefault="00666662" w:rsidP="00666662">
            <w:pPr>
              <w:spacing w:line="247" w:lineRule="exact"/>
              <w:ind w:left="1289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  <w:p w:rsidR="00666662" w:rsidRPr="00666662" w:rsidRDefault="00666662" w:rsidP="00666662">
            <w:pPr>
              <w:spacing w:line="247" w:lineRule="exact"/>
              <w:ind w:left="1289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Виды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учебной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деятельности</w:t>
            </w:r>
            <w:bookmarkStart w:id="0" w:name="_GoBack"/>
            <w:bookmarkEnd w:id="0"/>
            <w:proofErr w:type="spellEnd"/>
          </w:p>
        </w:tc>
        <w:tc>
          <w:tcPr>
            <w:tcW w:w="855" w:type="dxa"/>
            <w:tcBorders>
              <w:bottom w:val="nil"/>
              <w:right w:val="single" w:sz="4" w:space="0" w:color="auto"/>
            </w:tcBorders>
          </w:tcPr>
          <w:p w:rsidR="00666662" w:rsidRPr="00666662" w:rsidRDefault="00666662" w:rsidP="00666662">
            <w:pPr>
              <w:spacing w:line="247" w:lineRule="exact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  <w:p w:rsidR="00666662" w:rsidRPr="00666662" w:rsidRDefault="00666662" w:rsidP="00666662">
            <w:pPr>
              <w:spacing w:line="247" w:lineRule="exact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  <w:p w:rsidR="00666662" w:rsidRPr="00666662" w:rsidRDefault="00666662" w:rsidP="00666662">
            <w:pPr>
              <w:spacing w:line="247" w:lineRule="exact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КЭС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</w:tcBorders>
          </w:tcPr>
          <w:p w:rsidR="00666662" w:rsidRPr="00666662" w:rsidRDefault="00666662" w:rsidP="00666662">
            <w:pPr>
              <w:spacing w:line="247" w:lineRule="exact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Планируемая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    </w:t>
            </w:r>
          </w:p>
          <w:p w:rsidR="00666662" w:rsidRPr="00666662" w:rsidRDefault="00666662" w:rsidP="00666662">
            <w:pPr>
              <w:spacing w:line="247" w:lineRule="exact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   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дата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</w:p>
          <w:p w:rsidR="00666662" w:rsidRPr="00666662" w:rsidRDefault="00666662" w:rsidP="00666662">
            <w:pPr>
              <w:spacing w:line="247" w:lineRule="exact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проведения</w:t>
            </w:r>
            <w:proofErr w:type="spellEnd"/>
          </w:p>
        </w:tc>
      </w:tr>
      <w:tr w:rsidR="00666662" w:rsidRPr="00666662" w:rsidTr="00FD139B">
        <w:trPr>
          <w:trHeight w:val="70"/>
        </w:trPr>
        <w:tc>
          <w:tcPr>
            <w:tcW w:w="992" w:type="dxa"/>
            <w:vMerge/>
            <w:tcBorders>
              <w:top w:val="nil"/>
            </w:tcBorders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855" w:type="dxa"/>
            <w:tcBorders>
              <w:top w:val="nil"/>
              <w:right w:val="single" w:sz="4" w:space="0" w:color="auto"/>
            </w:tcBorders>
          </w:tcPr>
          <w:p w:rsidR="00666662" w:rsidRPr="00666662" w:rsidRDefault="00666662" w:rsidP="0066666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</w:tcBorders>
          </w:tcPr>
          <w:p w:rsidR="00666662" w:rsidRPr="00666662" w:rsidRDefault="00666662" w:rsidP="0066666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</w:tc>
      </w:tr>
      <w:tr w:rsidR="00666662" w:rsidRPr="00666662" w:rsidTr="00FD139B">
        <w:trPr>
          <w:trHeight w:val="650"/>
        </w:trPr>
        <w:tc>
          <w:tcPr>
            <w:tcW w:w="992" w:type="dxa"/>
          </w:tcPr>
          <w:p w:rsidR="00666662" w:rsidRPr="00666662" w:rsidRDefault="00666662" w:rsidP="00666662">
            <w:pPr>
              <w:spacing w:line="247" w:lineRule="exact"/>
              <w:ind w:left="1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7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Введение</w:t>
            </w:r>
          </w:p>
          <w:p w:rsidR="00666662" w:rsidRPr="00666662" w:rsidRDefault="00666662" w:rsidP="00666662">
            <w:pPr>
              <w:spacing w:before="1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Читайте не торопясь… твой читательский выбор</w:t>
            </w:r>
          </w:p>
        </w:tc>
        <w:tc>
          <w:tcPr>
            <w:tcW w:w="1134" w:type="dxa"/>
          </w:tcPr>
          <w:p w:rsidR="00666662" w:rsidRPr="00666662" w:rsidRDefault="00666662" w:rsidP="00666662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820" w:type="dxa"/>
          </w:tcPr>
          <w:p w:rsidR="00666662" w:rsidRPr="00666662" w:rsidRDefault="00666662" w:rsidP="00666662">
            <w:pPr>
              <w:spacing w:line="247" w:lineRule="exact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Знакомство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с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учебником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,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беседа</w:t>
            </w:r>
            <w:proofErr w:type="spellEnd"/>
          </w:p>
        </w:tc>
        <w:tc>
          <w:tcPr>
            <w:tcW w:w="855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</w:tr>
      <w:tr w:rsidR="00666662" w:rsidRPr="00666662" w:rsidTr="00FD139B">
        <w:trPr>
          <w:trHeight w:val="619"/>
        </w:trPr>
        <w:tc>
          <w:tcPr>
            <w:tcW w:w="992" w:type="dxa"/>
          </w:tcPr>
          <w:p w:rsidR="00666662" w:rsidRPr="00666662" w:rsidRDefault="00666662" w:rsidP="00666662">
            <w:pPr>
              <w:spacing w:line="247" w:lineRule="exact"/>
              <w:ind w:left="1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51" w:lineRule="exact"/>
              <w:ind w:left="1807"/>
              <w:rPr>
                <w:rFonts w:ascii="Times New Roman" w:eastAsia="Times New Roman" w:hAnsi="Times New Roman" w:cs="Times New Roman"/>
                <w:b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b/>
                <w:lang w:val="ru-RU" w:bidi="en-US"/>
              </w:rPr>
              <w:t>Устное народное творчество</w:t>
            </w:r>
          </w:p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Былины, их жанровые особенности. </w:t>
            </w:r>
            <w:r w:rsidRPr="00666662">
              <w:rPr>
                <w:rFonts w:ascii="Times New Roman" w:eastAsia="Times New Roman" w:hAnsi="Times New Roman" w:cs="Times New Roman"/>
                <w:lang w:bidi="en-US"/>
              </w:rPr>
              <w:t>«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Вольга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и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Микула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Селянинович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».</w:t>
            </w:r>
          </w:p>
        </w:tc>
        <w:tc>
          <w:tcPr>
            <w:tcW w:w="1134" w:type="dxa"/>
          </w:tcPr>
          <w:p w:rsidR="00666662" w:rsidRPr="00666662" w:rsidRDefault="00666662" w:rsidP="00666662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820" w:type="dxa"/>
          </w:tcPr>
          <w:p w:rsidR="00666662" w:rsidRPr="00666662" w:rsidRDefault="00666662" w:rsidP="00666662">
            <w:pPr>
              <w:ind w:right="255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Комментированное чтение, составление таблицы, анализ былины</w:t>
            </w:r>
          </w:p>
        </w:tc>
        <w:tc>
          <w:tcPr>
            <w:tcW w:w="855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2.2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</w:tr>
      <w:tr w:rsidR="00666662" w:rsidRPr="00666662" w:rsidTr="00FD139B">
        <w:trPr>
          <w:trHeight w:val="647"/>
        </w:trPr>
        <w:tc>
          <w:tcPr>
            <w:tcW w:w="992" w:type="dxa"/>
          </w:tcPr>
          <w:p w:rsidR="00666662" w:rsidRPr="00666662" w:rsidRDefault="00666662" w:rsidP="00666662">
            <w:pPr>
              <w:spacing w:line="247" w:lineRule="exact"/>
              <w:ind w:left="1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3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ind w:right="358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Былина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«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Садко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»</w:t>
            </w:r>
          </w:p>
        </w:tc>
        <w:tc>
          <w:tcPr>
            <w:tcW w:w="1134" w:type="dxa"/>
          </w:tcPr>
          <w:p w:rsidR="00666662" w:rsidRPr="00666662" w:rsidRDefault="00666662" w:rsidP="00666662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820" w:type="dxa"/>
          </w:tcPr>
          <w:p w:rsidR="00666662" w:rsidRPr="00666662" w:rsidRDefault="00666662" w:rsidP="00666662">
            <w:pPr>
              <w:spacing w:line="247" w:lineRule="exact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Анализ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былины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,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творческая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работа</w:t>
            </w:r>
            <w:proofErr w:type="spellEnd"/>
          </w:p>
        </w:tc>
        <w:tc>
          <w:tcPr>
            <w:tcW w:w="855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</w:tr>
      <w:tr w:rsidR="00666662" w:rsidRPr="00666662" w:rsidTr="00FD139B">
        <w:trPr>
          <w:trHeight w:val="760"/>
        </w:trPr>
        <w:tc>
          <w:tcPr>
            <w:tcW w:w="992" w:type="dxa"/>
          </w:tcPr>
          <w:p w:rsidR="00666662" w:rsidRPr="00666662" w:rsidRDefault="00666662" w:rsidP="00666662">
            <w:pPr>
              <w:spacing w:line="249" w:lineRule="exact"/>
              <w:ind w:left="1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4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ind w:left="109" w:right="980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Пословицы и поговорки. Народная мудрость пословиц и поговорок.</w:t>
            </w:r>
          </w:p>
        </w:tc>
        <w:tc>
          <w:tcPr>
            <w:tcW w:w="1134" w:type="dxa"/>
          </w:tcPr>
          <w:p w:rsidR="00666662" w:rsidRPr="00666662" w:rsidRDefault="00666662" w:rsidP="00666662">
            <w:pPr>
              <w:spacing w:line="249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820" w:type="dxa"/>
          </w:tcPr>
          <w:p w:rsidR="00666662" w:rsidRPr="00666662" w:rsidRDefault="00666662" w:rsidP="00666662">
            <w:pPr>
              <w:spacing w:line="249" w:lineRule="exact"/>
              <w:ind w:left="108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Работа по учебнику, аналитическая работа</w:t>
            </w:r>
          </w:p>
        </w:tc>
        <w:tc>
          <w:tcPr>
            <w:tcW w:w="855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</w:tr>
      <w:tr w:rsidR="00666662" w:rsidRPr="00666662" w:rsidTr="00FD139B">
        <w:trPr>
          <w:trHeight w:val="758"/>
        </w:trPr>
        <w:tc>
          <w:tcPr>
            <w:tcW w:w="992" w:type="dxa"/>
          </w:tcPr>
          <w:p w:rsidR="00666662" w:rsidRPr="00666662" w:rsidRDefault="00666662" w:rsidP="00666662">
            <w:pPr>
              <w:spacing w:line="247" w:lineRule="exact"/>
              <w:ind w:left="1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7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«Повесть временных лет», её значение.</w:t>
            </w:r>
          </w:p>
        </w:tc>
        <w:tc>
          <w:tcPr>
            <w:tcW w:w="1134" w:type="dxa"/>
          </w:tcPr>
          <w:p w:rsidR="00666662" w:rsidRPr="00666662" w:rsidRDefault="00666662" w:rsidP="00666662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820" w:type="dxa"/>
          </w:tcPr>
          <w:p w:rsidR="00666662" w:rsidRPr="00666662" w:rsidRDefault="00666662" w:rsidP="00666662">
            <w:pPr>
              <w:spacing w:line="246" w:lineRule="exact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Запись основных положений лекции учителя,</w:t>
            </w:r>
          </w:p>
          <w:p w:rsidR="00666662" w:rsidRPr="00666662" w:rsidRDefault="00666662" w:rsidP="00666662">
            <w:pPr>
              <w:spacing w:before="1" w:line="254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словарная работа, работа с учебником, составление конспекта</w:t>
            </w:r>
          </w:p>
        </w:tc>
        <w:tc>
          <w:tcPr>
            <w:tcW w:w="855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</w:tr>
      <w:tr w:rsidR="00666662" w:rsidRPr="00666662" w:rsidTr="00FD139B">
        <w:trPr>
          <w:trHeight w:val="1012"/>
        </w:trPr>
        <w:tc>
          <w:tcPr>
            <w:tcW w:w="992" w:type="dxa"/>
          </w:tcPr>
          <w:p w:rsidR="00666662" w:rsidRPr="00666662" w:rsidRDefault="00666662" w:rsidP="00666662">
            <w:pPr>
              <w:spacing w:line="247" w:lineRule="exact"/>
              <w:ind w:left="1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auto"/>
              <w:ind w:left="109" w:right="438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«Повесть о Петре и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Февронии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Муромских» - повесть о вечной любви и дружбе.</w:t>
            </w:r>
          </w:p>
        </w:tc>
        <w:tc>
          <w:tcPr>
            <w:tcW w:w="1134" w:type="dxa"/>
          </w:tcPr>
          <w:p w:rsidR="00666662" w:rsidRPr="00666662" w:rsidRDefault="00666662" w:rsidP="00666662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820" w:type="dxa"/>
          </w:tcPr>
          <w:p w:rsidR="00666662" w:rsidRPr="00666662" w:rsidRDefault="00666662" w:rsidP="00666662">
            <w:pPr>
              <w:spacing w:line="242" w:lineRule="auto"/>
              <w:ind w:right="431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Сообщение подготовленного ученика, Чтение повести, составление таблицы</w:t>
            </w:r>
          </w:p>
        </w:tc>
        <w:tc>
          <w:tcPr>
            <w:tcW w:w="855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3.2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</w:tr>
      <w:tr w:rsidR="00666662" w:rsidRPr="00666662" w:rsidTr="00FD139B">
        <w:trPr>
          <w:trHeight w:val="1518"/>
        </w:trPr>
        <w:tc>
          <w:tcPr>
            <w:tcW w:w="992" w:type="dxa"/>
          </w:tcPr>
          <w:p w:rsidR="00666662" w:rsidRPr="00666662" w:rsidRDefault="00666662" w:rsidP="00666662">
            <w:pPr>
              <w:spacing w:line="247" w:lineRule="exact"/>
              <w:ind w:left="14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7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51" w:lineRule="exact"/>
              <w:ind w:left="109"/>
              <w:rPr>
                <w:rFonts w:ascii="Times New Roman" w:eastAsia="Times New Roman" w:hAnsi="Times New Roman" w:cs="Times New Roman"/>
                <w:b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b/>
                <w:lang w:val="ru-RU" w:bidi="en-US"/>
              </w:rPr>
              <w:t xml:space="preserve">Из русской литературы </w:t>
            </w:r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XVIII</w:t>
            </w:r>
            <w:r w:rsidRPr="00666662">
              <w:rPr>
                <w:rFonts w:ascii="Times New Roman" w:eastAsia="Times New Roman" w:hAnsi="Times New Roman" w:cs="Times New Roman"/>
                <w:b/>
                <w:lang w:val="ru-RU" w:bidi="en-US"/>
              </w:rPr>
              <w:t xml:space="preserve"> века</w:t>
            </w:r>
          </w:p>
          <w:p w:rsidR="00666662" w:rsidRPr="00666662" w:rsidRDefault="00666662" w:rsidP="00666662">
            <w:pPr>
              <w:spacing w:before="7"/>
              <w:rPr>
                <w:rFonts w:ascii="Times New Roman" w:eastAsia="Times New Roman" w:hAnsi="Times New Roman" w:cs="Times New Roman"/>
                <w:b/>
                <w:sz w:val="21"/>
                <w:lang w:val="ru-RU" w:bidi="en-US"/>
              </w:rPr>
            </w:pPr>
          </w:p>
          <w:p w:rsidR="00666662" w:rsidRPr="00666662" w:rsidRDefault="00666662" w:rsidP="00666662">
            <w:pPr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М. В. Ломоносов.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Оды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1134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</w:pPr>
          </w:p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</w:pPr>
          </w:p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</w:pPr>
          </w:p>
          <w:p w:rsidR="00666662" w:rsidRPr="00666662" w:rsidRDefault="00666662" w:rsidP="00666662">
            <w:pPr>
              <w:spacing w:before="178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820" w:type="dxa"/>
          </w:tcPr>
          <w:p w:rsidR="00666662" w:rsidRPr="00666662" w:rsidRDefault="00666662" w:rsidP="00666662">
            <w:pPr>
              <w:spacing w:before="182" w:line="252" w:lineRule="exact"/>
              <w:ind w:right="318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Работа с учебником, чтение отрывков из произведений Ломоносова, работа по карточкам</w:t>
            </w:r>
          </w:p>
        </w:tc>
        <w:tc>
          <w:tcPr>
            <w:tcW w:w="855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4.1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</w:tr>
    </w:tbl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  <w:sectPr w:rsidR="00666662" w:rsidRPr="00666662">
          <w:pgSz w:w="16840" w:h="11910" w:orient="landscape"/>
          <w:pgMar w:top="1080" w:right="660" w:bottom="1240" w:left="0" w:header="0" w:footer="978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245"/>
        <w:gridCol w:w="988"/>
        <w:gridCol w:w="4966"/>
        <w:gridCol w:w="850"/>
        <w:gridCol w:w="1418"/>
      </w:tblGrid>
      <w:tr w:rsidR="00666662" w:rsidRPr="00666662" w:rsidTr="00FD139B">
        <w:trPr>
          <w:trHeight w:val="758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215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8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Г. Р. Державин. Знакомство с личностью писателя и его поэзией.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right="227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Работа по учебнику, аналитическая работа, запись основных положений сообщения учителя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4</w:t>
            </w:r>
          </w:p>
        </w:tc>
        <w:tc>
          <w:tcPr>
            <w:tcW w:w="1418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60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215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9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В. А. Жуковский. «Лесной царь».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211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Знакомство с биографией поэта, словарная работа, аналитическая беседа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5.3</w:t>
            </w:r>
          </w:p>
        </w:tc>
        <w:tc>
          <w:tcPr>
            <w:tcW w:w="1418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5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10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ind w:left="109" w:right="1146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А. С. Пушкин. Краткий рассказ о писателе. «Полтава». («Полтавский бой»). Образ Петра Первого.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right="232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Сообщение ученика, комментированное чтение, анализ отрывка, определение жанра произведения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1418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1012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11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auto"/>
              <w:ind w:left="109" w:right="358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«Медный всадник». (Вступление «На берегу пустынных волн…»)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344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Анализ текста, конкурс выразительного чтения, работа со словарём, определение жанра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1418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5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12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«Песнь о вещем Олеге». Особенности жанра песни.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exact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Работа с учебником, комментированное чтение,</w:t>
            </w:r>
          </w:p>
          <w:p w:rsidR="00666662" w:rsidRPr="00666662" w:rsidRDefault="00666662" w:rsidP="00666662">
            <w:pPr>
              <w:spacing w:before="1" w:line="254" w:lineRule="exact"/>
              <w:ind w:left="107" w:right="9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словарная работа, аналитическая беседа, творческая работа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1418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1012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13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auto"/>
              <w:ind w:left="109" w:right="504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«Борис Годунов» (сцена </w:t>
            </w:r>
            <w:proofErr w:type="gram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в</w:t>
            </w:r>
            <w:proofErr w:type="gram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</w:t>
            </w:r>
            <w:proofErr w:type="gram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Чудовом</w:t>
            </w:r>
            <w:proofErr w:type="gram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монастыре).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Особенности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драматического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произведения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771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Работа с учебником, словарная работа, аналитическая беседа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1418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1012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14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auto"/>
              <w:ind w:left="109" w:right="323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М. Ю. Лермонтов Краткий рассказ о писателе. «</w:t>
            </w:r>
            <w:proofErr w:type="gram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Песня про царя</w:t>
            </w:r>
            <w:proofErr w:type="gram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Ивана Васильевича, молодого опричника и удалого купца</w:t>
            </w:r>
          </w:p>
          <w:p w:rsidR="00666662" w:rsidRPr="00666662" w:rsidRDefault="00666662" w:rsidP="00666662">
            <w:pPr>
              <w:spacing w:line="248" w:lineRule="exact"/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Калашникова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592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Выступление подготовленного учащегося, комментированное чтение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5.11</w:t>
            </w:r>
          </w:p>
        </w:tc>
        <w:tc>
          <w:tcPr>
            <w:tcW w:w="1418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4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15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Иван Грозный в «Песне…». Жизнь Москвы.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right="692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Анализ произведения, работа со словом, литературоведческий анализ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5.11</w:t>
            </w:r>
          </w:p>
        </w:tc>
        <w:tc>
          <w:tcPr>
            <w:tcW w:w="1418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50"/>
        </w:trPr>
        <w:tc>
          <w:tcPr>
            <w:tcW w:w="992" w:type="dxa"/>
          </w:tcPr>
          <w:p w:rsidR="00666662" w:rsidRPr="00666662" w:rsidRDefault="00666662" w:rsidP="00666662">
            <w:pPr>
              <w:spacing w:line="245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16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5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Урок-игра по «</w:t>
            </w:r>
            <w:proofErr w:type="gram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Песне про царя</w:t>
            </w:r>
            <w:proofErr w:type="gram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Ивана Васильевича…».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5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5" w:lineRule="exact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Участие в игре по «Песне…»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5.11</w:t>
            </w:r>
          </w:p>
        </w:tc>
        <w:tc>
          <w:tcPr>
            <w:tcW w:w="1418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58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17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auto"/>
              <w:ind w:left="109" w:right="266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Стихотворения М. Ю. Лермонтова «Молитва», «Ангел», «Когда волнуется желтеющая нива…».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413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Комментированное чтение, сопоставительный анализ стихотворений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5.10</w:t>
            </w:r>
          </w:p>
        </w:tc>
        <w:tc>
          <w:tcPr>
            <w:tcW w:w="1418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1012"/>
        </w:trPr>
        <w:tc>
          <w:tcPr>
            <w:tcW w:w="992" w:type="dxa"/>
          </w:tcPr>
          <w:p w:rsidR="00666662" w:rsidRPr="00666662" w:rsidRDefault="00666662" w:rsidP="00666662">
            <w:pPr>
              <w:spacing w:line="245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18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ind w:left="109" w:right="805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Н. В. Гоголь. Краткий рассказ о писателе. «Тарас Бульба». Отец и сыновья.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Характеры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главных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героев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5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right="152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Выступления подготовленных учащихся, словарная работа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1418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</w:tbl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  <w:sectPr w:rsidR="00666662" w:rsidRPr="00666662" w:rsidSect="00C04FAE">
          <w:pgSz w:w="16840" w:h="11910" w:orient="landscape"/>
          <w:pgMar w:top="1135" w:right="660" w:bottom="993" w:left="0" w:header="0" w:footer="978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245"/>
        <w:gridCol w:w="851"/>
        <w:gridCol w:w="5103"/>
        <w:gridCol w:w="850"/>
        <w:gridCol w:w="1276"/>
      </w:tblGrid>
      <w:tr w:rsidR="00666662" w:rsidRPr="00666662" w:rsidTr="00FD139B">
        <w:trPr>
          <w:trHeight w:val="758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19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Жизнь Запорожской Сечи. Роль пейзажа в повести.</w:t>
            </w:r>
          </w:p>
        </w:tc>
        <w:tc>
          <w:tcPr>
            <w:tcW w:w="851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5103" w:type="dxa"/>
          </w:tcPr>
          <w:p w:rsidR="00666662" w:rsidRPr="00666662" w:rsidRDefault="00666662" w:rsidP="00666662">
            <w:pPr>
              <w:ind w:right="441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Комментированное чтение, словарная работа, аналитическая беседа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1276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60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20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Отец и сыновья. Три смерти.</w:t>
            </w:r>
          </w:p>
        </w:tc>
        <w:tc>
          <w:tcPr>
            <w:tcW w:w="851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5103" w:type="dxa"/>
          </w:tcPr>
          <w:p w:rsidR="00666662" w:rsidRPr="00666662" w:rsidRDefault="00666662" w:rsidP="00666662">
            <w:pPr>
              <w:spacing w:line="242" w:lineRule="auto"/>
              <w:ind w:right="324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Составление характеристики героев с опорой на текст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</w:t>
            </w:r>
          </w:p>
        </w:tc>
        <w:tc>
          <w:tcPr>
            <w:tcW w:w="1276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4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21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В/</w:t>
            </w:r>
            <w:proofErr w:type="gram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ч</w:t>
            </w:r>
            <w:proofErr w:type="gram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по рассказу</w:t>
            </w:r>
          </w:p>
          <w:p w:rsidR="00666662" w:rsidRPr="00666662" w:rsidRDefault="00666662" w:rsidP="00666662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«Как Иван Иванович поссорился с Иваном Никифоровичем</w:t>
            </w:r>
          </w:p>
        </w:tc>
        <w:tc>
          <w:tcPr>
            <w:tcW w:w="851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5103" w:type="dxa"/>
          </w:tcPr>
          <w:p w:rsidR="00666662" w:rsidRPr="00666662" w:rsidRDefault="00666662" w:rsidP="00666662">
            <w:pPr>
              <w:spacing w:line="242" w:lineRule="exact"/>
              <w:ind w:left="106" w:right="9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Художественный пересказ произведения,</w:t>
            </w:r>
          </w:p>
          <w:p w:rsidR="00666662" w:rsidRPr="00666662" w:rsidRDefault="00666662" w:rsidP="00666662">
            <w:pPr>
              <w:spacing w:line="252" w:lineRule="exact"/>
              <w:ind w:left="106" w:right="99"/>
              <w:jc w:val="center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аналитическая беседа, сопоставительный анализ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276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60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22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И. С. Тургенев. «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Бежин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луг».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Знакомство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с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рассказом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851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5103" w:type="dxa"/>
          </w:tcPr>
          <w:p w:rsidR="00666662" w:rsidRPr="00666662" w:rsidRDefault="00666662" w:rsidP="00666662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Заочная экскурсия в Спасское-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Лутовиново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, аналитическая беседа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</w:t>
            </w:r>
          </w:p>
        </w:tc>
        <w:tc>
          <w:tcPr>
            <w:tcW w:w="1276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58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23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Природа в рассказе «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Бежин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луг».</w:t>
            </w:r>
          </w:p>
        </w:tc>
        <w:tc>
          <w:tcPr>
            <w:tcW w:w="851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5103" w:type="dxa"/>
          </w:tcPr>
          <w:p w:rsidR="00666662" w:rsidRPr="00666662" w:rsidRDefault="00666662" w:rsidP="00666662">
            <w:pPr>
              <w:spacing w:line="243" w:lineRule="exact"/>
              <w:ind w:left="108" w:right="9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Творческая работа, Беседа, работа с текстом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</w:t>
            </w:r>
          </w:p>
        </w:tc>
        <w:tc>
          <w:tcPr>
            <w:tcW w:w="1276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5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24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Анализ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рассказов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детей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851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5103" w:type="dxa"/>
          </w:tcPr>
          <w:p w:rsidR="00666662" w:rsidRPr="00666662" w:rsidRDefault="00666662" w:rsidP="00666662">
            <w:pPr>
              <w:spacing w:line="242" w:lineRule="auto"/>
              <w:ind w:left="182" w:right="160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Характеристика героев, составление сравнительной таблицы, работа с текстом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</w:t>
            </w:r>
          </w:p>
        </w:tc>
        <w:tc>
          <w:tcPr>
            <w:tcW w:w="1276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60"/>
        </w:trPr>
        <w:tc>
          <w:tcPr>
            <w:tcW w:w="992" w:type="dxa"/>
          </w:tcPr>
          <w:p w:rsidR="00666662" w:rsidRPr="00666662" w:rsidRDefault="00666662" w:rsidP="00666662">
            <w:pPr>
              <w:spacing w:line="245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ind w:left="109" w:right="358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Стихотворения в прозе: «Русский язык», «Близнецы», Два богача».</w:t>
            </w:r>
          </w:p>
        </w:tc>
        <w:tc>
          <w:tcPr>
            <w:tcW w:w="851" w:type="dxa"/>
          </w:tcPr>
          <w:p w:rsidR="00666662" w:rsidRPr="00666662" w:rsidRDefault="00666662" w:rsidP="00666662">
            <w:pPr>
              <w:spacing w:line="245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5103" w:type="dxa"/>
          </w:tcPr>
          <w:p w:rsidR="00666662" w:rsidRPr="00666662" w:rsidRDefault="00666662" w:rsidP="00666662">
            <w:pPr>
              <w:ind w:left="107" w:right="9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Словарная работа, знакомство со стихотворениями в прозе, сравнительная характеристика </w:t>
            </w:r>
            <w:proofErr w:type="gram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</w:t>
            </w:r>
            <w:proofErr w:type="gram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лирическими</w:t>
            </w:r>
          </w:p>
          <w:p w:rsidR="00666662" w:rsidRPr="00666662" w:rsidRDefault="00666662" w:rsidP="00666662">
            <w:pPr>
              <w:spacing w:line="243" w:lineRule="exact"/>
              <w:ind w:left="106" w:right="99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текстами</w:t>
            </w:r>
            <w:proofErr w:type="spellEnd"/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</w:t>
            </w:r>
          </w:p>
        </w:tc>
        <w:tc>
          <w:tcPr>
            <w:tcW w:w="1276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4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26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ind w:left="109" w:right="62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Н. А. Некрасов. «Русские женщины», «Княгиня Трубецкая».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История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России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в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поэме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851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5103" w:type="dxa"/>
          </w:tcPr>
          <w:p w:rsidR="00666662" w:rsidRPr="00666662" w:rsidRDefault="00666662" w:rsidP="00666662">
            <w:pPr>
              <w:ind w:right="324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Исторический комментарий, комментированное чтение, беседа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</w:t>
            </w:r>
          </w:p>
        </w:tc>
        <w:tc>
          <w:tcPr>
            <w:tcW w:w="1276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1012"/>
        </w:trPr>
        <w:tc>
          <w:tcPr>
            <w:tcW w:w="992" w:type="dxa"/>
          </w:tcPr>
          <w:p w:rsidR="00666662" w:rsidRPr="00666662" w:rsidRDefault="00666662" w:rsidP="00666662">
            <w:pPr>
              <w:spacing w:line="245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27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ind w:left="109" w:right="285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«Размышления у парадного подъезда», «Вчерашний день часу в шестом» - произведения о народной жизни.</w:t>
            </w:r>
          </w:p>
        </w:tc>
        <w:tc>
          <w:tcPr>
            <w:tcW w:w="851" w:type="dxa"/>
          </w:tcPr>
          <w:p w:rsidR="00666662" w:rsidRPr="00666662" w:rsidRDefault="00666662" w:rsidP="00666662">
            <w:pPr>
              <w:spacing w:line="245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5103" w:type="dxa"/>
          </w:tcPr>
          <w:p w:rsidR="00666662" w:rsidRPr="00666662" w:rsidRDefault="00666662" w:rsidP="00666662">
            <w:pPr>
              <w:ind w:right="480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Работа с текстом, комментированное чтение, аналитическая беседа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</w:t>
            </w:r>
          </w:p>
        </w:tc>
        <w:tc>
          <w:tcPr>
            <w:tcW w:w="1276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1013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28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auto"/>
              <w:ind w:left="109" w:right="34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М. Е. Салтыков-Щедрин. «Повесть о том, как один мужик двух генералов прокормил».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Особенности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сказки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851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5103" w:type="dxa"/>
          </w:tcPr>
          <w:p w:rsidR="00666662" w:rsidRPr="00666662" w:rsidRDefault="00666662" w:rsidP="00666662">
            <w:pPr>
              <w:ind w:left="154" w:right="147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Первичное знакомство с творчеством писателя, комментированное чтение произведения, выявление её особенностей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6.6</w:t>
            </w:r>
          </w:p>
        </w:tc>
        <w:tc>
          <w:tcPr>
            <w:tcW w:w="1276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15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29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auto"/>
              <w:ind w:left="109" w:right="368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Анализ сказки «Повесть о том, как один мужик двух генералов прокормил»</w:t>
            </w:r>
          </w:p>
        </w:tc>
        <w:tc>
          <w:tcPr>
            <w:tcW w:w="851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5103" w:type="dxa"/>
          </w:tcPr>
          <w:p w:rsidR="00666662" w:rsidRPr="00666662" w:rsidRDefault="00666662" w:rsidP="00666662">
            <w:pPr>
              <w:spacing w:line="242" w:lineRule="auto"/>
              <w:ind w:right="692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 Анализ произведения, работа со словом, характеристика героев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6.6</w:t>
            </w:r>
          </w:p>
        </w:tc>
        <w:tc>
          <w:tcPr>
            <w:tcW w:w="1276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272"/>
        </w:trPr>
        <w:tc>
          <w:tcPr>
            <w:tcW w:w="992" w:type="dxa"/>
            <w:tcBorders>
              <w:bottom w:val="single" w:sz="6" w:space="0" w:color="000000"/>
            </w:tcBorders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30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</w:tcPr>
          <w:p w:rsidR="00666662" w:rsidRPr="00666662" w:rsidRDefault="00666662" w:rsidP="00666662">
            <w:pPr>
              <w:spacing w:line="242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Урок-игра по сказкам писателя.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666662" w:rsidRPr="00666662" w:rsidRDefault="00666662" w:rsidP="00666662">
            <w:pPr>
              <w:spacing w:line="243" w:lineRule="exact"/>
              <w:ind w:left="105" w:right="99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Аналитическая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беседа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, 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творческая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работа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</w:tbl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  <w:sectPr w:rsidR="00666662" w:rsidRPr="00666662" w:rsidSect="00F266EA">
          <w:pgSz w:w="16840" w:h="11910" w:orient="landscape"/>
          <w:pgMar w:top="1135" w:right="660" w:bottom="1276" w:left="0" w:header="0" w:footer="978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245"/>
        <w:gridCol w:w="988"/>
        <w:gridCol w:w="4966"/>
        <w:gridCol w:w="850"/>
        <w:gridCol w:w="1560"/>
      </w:tblGrid>
      <w:tr w:rsidR="00666662" w:rsidRPr="00666662" w:rsidTr="00FD139B">
        <w:trPr>
          <w:trHeight w:val="760"/>
        </w:trPr>
        <w:tc>
          <w:tcPr>
            <w:tcW w:w="992" w:type="dxa"/>
          </w:tcPr>
          <w:p w:rsidR="00666662" w:rsidRPr="00666662" w:rsidRDefault="00666662" w:rsidP="00666662">
            <w:pPr>
              <w:spacing w:line="245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31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5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Л.Н.Толстой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. Знакомство с главами из повести «Детство».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5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5" w:lineRule="exact"/>
              <w:ind w:left="108" w:right="9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Словарная работа, комментированное чтение, беседа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6.8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4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32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Продолжение знакомства с повестью «Детство»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right="216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Пересказ и рецензирование глав от лица одного из персонажей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6.8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61"/>
        </w:trPr>
        <w:tc>
          <w:tcPr>
            <w:tcW w:w="992" w:type="dxa"/>
          </w:tcPr>
          <w:p w:rsidR="00666662" w:rsidRPr="00666662" w:rsidRDefault="00666662" w:rsidP="00666662">
            <w:pPr>
              <w:spacing w:line="245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33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4" w:lineRule="exact"/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А. П. Чехов. Понятие о </w:t>
            </w:r>
            <w:proofErr w:type="gram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комическом</w:t>
            </w:r>
            <w:proofErr w:type="gram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.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Анализ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рассказов</w:t>
            </w:r>
            <w:proofErr w:type="spellEnd"/>
          </w:p>
          <w:p w:rsidR="00666662" w:rsidRPr="00666662" w:rsidRDefault="00666662" w:rsidP="00666662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«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Хамелеон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»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5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left="118" w:right="92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Словарная работа, знакомство с рассказом, беседа по тексту, анализ произведения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6.10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25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34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Знакомимся с рассказами «Злоумышленник», «Тоска»,</w:t>
            </w:r>
          </w:p>
          <w:p w:rsidR="00666662" w:rsidRPr="00666662" w:rsidRDefault="00666662" w:rsidP="00666662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«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Размазня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right="342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Словарная работа, чтение по ролям, беседа по тексту, анализ произведения, творческая работа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6.10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60"/>
        </w:trPr>
        <w:tc>
          <w:tcPr>
            <w:tcW w:w="992" w:type="dxa"/>
          </w:tcPr>
          <w:p w:rsidR="00666662" w:rsidRPr="00666662" w:rsidRDefault="00666662" w:rsidP="00666662">
            <w:pPr>
              <w:spacing w:line="245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35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5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Приёмы создания комического в рассказах Чехова.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5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5" w:lineRule="exact"/>
              <w:ind w:right="99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Беседа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,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творческая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6.10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1012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36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Литературный КВН по произведениям Некрасова,</w:t>
            </w:r>
          </w:p>
          <w:p w:rsidR="00666662" w:rsidRPr="00666662" w:rsidRDefault="00666662" w:rsidP="00666662">
            <w:pPr>
              <w:spacing w:before="5" w:line="252" w:lineRule="exact"/>
              <w:ind w:left="109" w:right="3328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Толстого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,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Салтыкова-Щедрина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,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Тургенева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3" w:lineRule="exact"/>
              <w:ind w:right="99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Участие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в КВН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58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37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И. А. Бунин. Рассказ о писателе. </w:t>
            </w:r>
            <w:r w:rsidRPr="00666662">
              <w:rPr>
                <w:rFonts w:ascii="Times New Roman" w:eastAsia="Times New Roman" w:hAnsi="Times New Roman" w:cs="Times New Roman"/>
                <w:lang w:bidi="en-US"/>
              </w:rPr>
              <w:t>«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Цифры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right="342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Работа с учебником, комментированное чтение, анализ рассказа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7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50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38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«Смерть ради жизни» (по рассказу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И.А.Бунина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«Лапти»)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342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Работа с учебником, комментированное чтение, анализ рассказа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7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48"/>
        </w:trPr>
        <w:tc>
          <w:tcPr>
            <w:tcW w:w="992" w:type="dxa"/>
          </w:tcPr>
          <w:p w:rsidR="00666662" w:rsidRPr="00666662" w:rsidRDefault="00666662" w:rsidP="00666662">
            <w:pPr>
              <w:spacing w:line="242" w:lineRule="exact"/>
              <w:ind w:left="124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39-</w:t>
            </w:r>
          </w:p>
          <w:p w:rsidR="00666662" w:rsidRPr="00666662" w:rsidRDefault="00666662" w:rsidP="00666662">
            <w:pPr>
              <w:spacing w:line="252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40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ind w:left="109" w:right="13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Край ты мой! Родимый край! Стихотворения русских поэтов </w:t>
            </w:r>
            <w:r w:rsidRPr="00666662">
              <w:rPr>
                <w:rFonts w:ascii="Times New Roman" w:eastAsia="Times New Roman" w:hAnsi="Times New Roman" w:cs="Times New Roman"/>
                <w:lang w:bidi="en-US"/>
              </w:rPr>
              <w:t>XIX</w:t>
            </w: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века о родной природе.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exact"/>
              <w:ind w:right="9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Прослушивание музыкальных фрагментов,</w:t>
            </w:r>
          </w:p>
          <w:p w:rsidR="00666662" w:rsidRPr="00666662" w:rsidRDefault="00666662" w:rsidP="00666662">
            <w:pPr>
              <w:spacing w:line="252" w:lineRule="exact"/>
              <w:ind w:left="107" w:right="9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словарная работа, чтение стихотворений, их анализ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1023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41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7" w:lineRule="exact"/>
              <w:ind w:left="1792"/>
              <w:rPr>
                <w:rFonts w:ascii="Times New Roman" w:eastAsia="Times New Roman" w:hAnsi="Times New Roman" w:cs="Times New Roman"/>
                <w:b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b/>
                <w:lang w:val="ru-RU" w:bidi="en-US"/>
              </w:rPr>
              <w:t xml:space="preserve">Русская литература </w:t>
            </w:r>
            <w:r w:rsidRPr="00666662">
              <w:rPr>
                <w:rFonts w:ascii="Times New Roman" w:eastAsia="Times New Roman" w:hAnsi="Times New Roman" w:cs="Times New Roman"/>
                <w:b/>
                <w:lang w:bidi="en-US"/>
              </w:rPr>
              <w:t>XX</w:t>
            </w:r>
            <w:r w:rsidRPr="00666662">
              <w:rPr>
                <w:rFonts w:ascii="Times New Roman" w:eastAsia="Times New Roman" w:hAnsi="Times New Roman" w:cs="Times New Roman"/>
                <w:b/>
                <w:lang w:val="ru-RU" w:bidi="en-US"/>
              </w:rPr>
              <w:t xml:space="preserve"> века</w:t>
            </w:r>
          </w:p>
          <w:p w:rsidR="00666662" w:rsidRPr="00666662" w:rsidRDefault="00666662" w:rsidP="00666662">
            <w:pPr>
              <w:ind w:right="291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А. М. Горький. Краткий рассказ о писателе. Повесть «Детство». Знакомство с первой главой повести.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before="174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b/>
                <w:sz w:val="24"/>
                <w:lang w:val="ru-RU" w:bidi="en-US"/>
              </w:rPr>
              <w:t xml:space="preserve">      </w:t>
            </w: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before="174"/>
              <w:ind w:right="99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Комментированное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чтение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,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беседа</w:t>
            </w:r>
            <w:proofErr w:type="spellEnd"/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58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42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Жизнь Алёши в доме деда.</w:t>
            </w:r>
          </w:p>
          <w:p w:rsidR="00666662" w:rsidRPr="00666662" w:rsidRDefault="00666662" w:rsidP="00666662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Трудное время в доме Кашириных.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3" w:lineRule="exact"/>
              <w:ind w:left="107" w:right="99"/>
              <w:jc w:val="center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Анализ глав повести, словарная работа, беседа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</w:tbl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  <w:sectPr w:rsidR="00666662" w:rsidRPr="00666662">
          <w:pgSz w:w="16840" w:h="11910" w:orient="landscape"/>
          <w:pgMar w:top="900" w:right="660" w:bottom="1160" w:left="0" w:header="0" w:footer="978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245"/>
        <w:gridCol w:w="988"/>
        <w:gridCol w:w="4966"/>
        <w:gridCol w:w="850"/>
        <w:gridCol w:w="1560"/>
      </w:tblGrid>
      <w:tr w:rsidR="00666662" w:rsidRPr="00666662" w:rsidTr="00FD139B">
        <w:trPr>
          <w:trHeight w:val="64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43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Знакомство Алёши с «улицей».</w:t>
            </w:r>
          </w:p>
          <w:p w:rsidR="00666662" w:rsidRPr="00666662" w:rsidRDefault="00666662" w:rsidP="00666662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Дружба Алёши с Хорошим Делом.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Обобщение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материала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right="370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Анализ глав повести, словарная работа, беседа, характеристика героев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50"/>
        </w:trPr>
        <w:tc>
          <w:tcPr>
            <w:tcW w:w="992" w:type="dxa"/>
          </w:tcPr>
          <w:p w:rsidR="00666662" w:rsidRPr="00666662" w:rsidRDefault="00666662" w:rsidP="00666662">
            <w:pPr>
              <w:spacing w:line="245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44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ind w:left="109" w:right="256"/>
              <w:rPr>
                <w:rFonts w:ascii="Times New Roman" w:eastAsia="Times New Roman" w:hAnsi="Times New Roman" w:cs="Times New Roman"/>
                <w:lang w:val="ru-RU" w:bidi="en-US"/>
              </w:rPr>
            </w:pPr>
            <w:proofErr w:type="gram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Р</w:t>
            </w:r>
            <w:proofErr w:type="gram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/р Сочинение-характеристика литературного героя (по повести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М.Горького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«Детство»)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5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5" w:lineRule="exact"/>
              <w:ind w:left="108" w:right="99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Творческая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беседа</w:t>
            </w:r>
            <w:proofErr w:type="spellEnd"/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50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45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А. М.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Горький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«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Данко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212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Комментированное чтение, работа по содержанию текста, аналитическая беседа, работа со словом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58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46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ind w:left="109" w:right="1280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В. В. Маяковский. Рассказ о писателе. «Необычайное приключение, бывшее с Маяковским летом на даче».</w:t>
            </w:r>
          </w:p>
          <w:p w:rsidR="00666662" w:rsidRPr="00666662" w:rsidRDefault="00666662" w:rsidP="00666662">
            <w:pPr>
              <w:spacing w:line="242" w:lineRule="exact"/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«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Хорошее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отношение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к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лошадям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»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right="285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7.3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58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47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Л. Н. Андреев «</w:t>
            </w:r>
            <w:proofErr w:type="gram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Кусака</w:t>
            </w:r>
            <w:proofErr w:type="gram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». Мы в ответе за судьбы братьев наших меньших.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3" w:lineRule="exact"/>
              <w:ind w:right="99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Комментированное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чтение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,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беседа</w:t>
            </w:r>
            <w:proofErr w:type="spellEnd"/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50"/>
        </w:trPr>
        <w:tc>
          <w:tcPr>
            <w:tcW w:w="992" w:type="dxa"/>
          </w:tcPr>
          <w:p w:rsidR="00666662" w:rsidRPr="00666662" w:rsidRDefault="00666662" w:rsidP="00666662">
            <w:pPr>
              <w:spacing w:line="244" w:lineRule="exact"/>
              <w:ind w:left="124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48-</w:t>
            </w:r>
          </w:p>
          <w:p w:rsidR="00666662" w:rsidRPr="00666662" w:rsidRDefault="00666662" w:rsidP="00666662">
            <w:pPr>
              <w:spacing w:line="252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49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5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В/ч по повести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Троепольского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«</w:t>
            </w:r>
            <w:proofErr w:type="gram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Белый</w:t>
            </w:r>
            <w:proofErr w:type="gram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Бим чёрное ухо».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5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right="155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Знакомство с творчеством автора, работа с текстом, аналитическая беседа, творческая работа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1012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50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auto"/>
              <w:ind w:left="109" w:right="1496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А. П. Платонов. Рассказ о писателе. «Юшка». Тема нравственности в рассказе.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407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Комментированное чтение, работа с лексикой, творческая работа, беседа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4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51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ind w:left="109" w:right="694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«Нужно ли сочувствие и сострадание людям?». Урок </w:t>
            </w:r>
            <w:proofErr w:type="gram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р</w:t>
            </w:r>
            <w:proofErr w:type="gram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/р по рассказу «Юшка».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3" w:lineRule="exact"/>
              <w:ind w:right="99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Аналитическая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беседа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,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творческая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50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52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Урок доброты. Рассказ «Неизвестный цветок».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435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Чтение и анализ рассказа, лексическая работа, литературно-музыкальный экскурс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5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53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Урок развития речи по рассказам Платонова и Андреева.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3" w:lineRule="exact"/>
              <w:ind w:right="99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Тест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,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беседа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,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творческая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61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54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Ф. А. Абрамов Рассказ о писателе. </w:t>
            </w:r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«О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чём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плачут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лошади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437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Словарная работа, комментированное чтение, пересказ от другого лица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7.9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4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41" w:right="12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55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Е. И. Носов «Кукла». Урок нравственности.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right="474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Комментированное чтение, беседа по тексту, лексическая работа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</w:tbl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bidi="en-US"/>
        </w:rPr>
        <w:sectPr w:rsidR="00666662" w:rsidRPr="00666662">
          <w:pgSz w:w="16840" w:h="11910" w:orient="landscape"/>
          <w:pgMar w:top="900" w:right="660" w:bottom="1160" w:left="0" w:header="0" w:footer="978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245"/>
        <w:gridCol w:w="988"/>
        <w:gridCol w:w="4966"/>
        <w:gridCol w:w="850"/>
        <w:gridCol w:w="1560"/>
      </w:tblGrid>
      <w:tr w:rsidR="00666662" w:rsidRPr="00666662" w:rsidTr="00FD139B">
        <w:trPr>
          <w:trHeight w:val="64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56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Е. И. Носов «Живое пламя», «Радуга». Жизнь прожить – не поле перейти.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65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left="2309" w:right="115" w:hanging="2168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Комментированное чтение, анализ текста,</w:t>
            </w:r>
          </w:p>
          <w:p w:rsidR="00666662" w:rsidRPr="00666662" w:rsidRDefault="00666662" w:rsidP="00666662">
            <w:pPr>
              <w:ind w:left="2309" w:right="115" w:hanging="2168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словарная работа, творческая работа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7.9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4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57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Ю. П. Казаков «Тихое утро».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65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left="2309" w:right="115" w:hanging="2168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Комментированное чтение, анализ текста, словарная работа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60"/>
        </w:trPr>
        <w:tc>
          <w:tcPr>
            <w:tcW w:w="992" w:type="dxa"/>
          </w:tcPr>
          <w:p w:rsidR="00666662" w:rsidRPr="00666662" w:rsidRDefault="00666662" w:rsidP="00666662">
            <w:pPr>
              <w:spacing w:line="245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58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5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Поведение человека в экстремальных ситуациях.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5" w:lineRule="exact"/>
              <w:ind w:left="65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5" w:lineRule="exact"/>
              <w:ind w:left="104" w:right="9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Аналитическая беседа, составление плана пересказа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7.9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758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59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В/</w:t>
            </w:r>
            <w:proofErr w:type="gram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ч</w:t>
            </w:r>
            <w:proofErr w:type="gram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по повести А. Грина «Алые паруса».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65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right="253"/>
              <w:jc w:val="both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Аналитическая беседа, комментированное чтение эпизодов, творческая работа, работа с лексикой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1012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24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60-</w:t>
            </w:r>
          </w:p>
          <w:p w:rsidR="00666662" w:rsidRPr="00666662" w:rsidRDefault="00666662" w:rsidP="00666662">
            <w:pPr>
              <w:spacing w:before="2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61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2" w:lineRule="auto"/>
              <w:ind w:left="109" w:right="87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На дорогах войны. Стихотворения А. Твардовского, А. Суркова, Н. Тихонова.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65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176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Чтение стихотворений, анализ, работа с лексикой и выразительными средствами, творческая работа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50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62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«Тихая моя родина…» Стихотворения поэтов </w:t>
            </w:r>
            <w:r w:rsidRPr="00666662">
              <w:rPr>
                <w:rFonts w:ascii="Times New Roman" w:eastAsia="Times New Roman" w:hAnsi="Times New Roman" w:cs="Times New Roman"/>
                <w:lang w:bidi="en-US"/>
              </w:rPr>
              <w:t>XX</w:t>
            </w: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века о природе.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65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176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Чтение стихотворений, анализ, работа с лексикой и выразительными средствами, творческая работа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7</w:t>
            </w: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4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63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proofErr w:type="gram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Р</w:t>
            </w:r>
            <w:proofErr w:type="gram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/р на материале стихотворений поэтов </w:t>
            </w:r>
            <w:r w:rsidRPr="00666662">
              <w:rPr>
                <w:rFonts w:ascii="Times New Roman" w:eastAsia="Times New Roman" w:hAnsi="Times New Roman" w:cs="Times New Roman"/>
                <w:lang w:bidi="en-US"/>
              </w:rPr>
              <w:t>XX</w:t>
            </w: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века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65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ind w:right="337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Выразительное чтение стихотворений наизусть, анализ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1012"/>
        </w:trPr>
        <w:tc>
          <w:tcPr>
            <w:tcW w:w="992" w:type="dxa"/>
          </w:tcPr>
          <w:p w:rsidR="00666662" w:rsidRPr="00666662" w:rsidRDefault="00666662" w:rsidP="00666662">
            <w:pPr>
              <w:spacing w:before="2"/>
              <w:rPr>
                <w:rFonts w:ascii="Times New Roman" w:eastAsia="Times New Roman" w:hAnsi="Times New Roman" w:cs="Times New Roman"/>
                <w:b/>
                <w:sz w:val="21"/>
                <w:lang w:bidi="en-US"/>
              </w:rPr>
            </w:pPr>
          </w:p>
          <w:p w:rsidR="00666662" w:rsidRPr="00666662" w:rsidRDefault="00666662" w:rsidP="00666662">
            <w:pPr>
              <w:spacing w:before="1"/>
              <w:ind w:left="11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64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before="2"/>
              <w:rPr>
                <w:rFonts w:ascii="Times New Roman" w:eastAsia="Times New Roman" w:hAnsi="Times New Roman" w:cs="Times New Roman"/>
                <w:b/>
                <w:sz w:val="21"/>
                <w:lang w:val="ru-RU" w:bidi="en-US"/>
              </w:rPr>
            </w:pPr>
          </w:p>
          <w:p w:rsidR="00666662" w:rsidRPr="00666662" w:rsidRDefault="00666662" w:rsidP="00666662">
            <w:pPr>
              <w:spacing w:before="1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Стихотворения Р. Бёрнса и Д. Байрона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65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337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Выразительное чтение стихотворений наизусть, анализ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50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24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65-</w:t>
            </w:r>
          </w:p>
          <w:p w:rsidR="00666662" w:rsidRPr="00666662" w:rsidRDefault="00666662" w:rsidP="00666662">
            <w:pPr>
              <w:spacing w:before="1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66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Японские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хокку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65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2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2" w:lineRule="auto"/>
              <w:ind w:right="13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Чтение хокку, анализ их философского содержания, творческая работа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4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67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Д.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Олдридж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 «Отец и сын».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65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3" w:lineRule="exact"/>
              <w:ind w:right="9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Знакомство с текстом, беседа, словарная работа</w:t>
            </w: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50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68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О. Генри «Дары волхвов». Сила любви и преданности.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65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3" w:lineRule="exact"/>
              <w:ind w:left="105" w:right="99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Беседа</w:t>
            </w:r>
            <w:proofErr w:type="spellEnd"/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47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69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 xml:space="preserve">В чём же измеряется счастье?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Рассказы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Л.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Пиранделло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65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spacing w:line="243" w:lineRule="exact"/>
              <w:ind w:left="108" w:right="99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Комментированное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чтение</w:t>
            </w:r>
            <w:proofErr w:type="spellEnd"/>
            <w:r w:rsidRPr="00666662">
              <w:rPr>
                <w:rFonts w:ascii="Times New Roman" w:eastAsia="Times New Roman" w:hAnsi="Times New Roman" w:cs="Times New Roman"/>
                <w:lang w:bidi="en-US"/>
              </w:rPr>
              <w:t xml:space="preserve">, </w:t>
            </w:r>
            <w:proofErr w:type="spellStart"/>
            <w:r w:rsidRPr="00666662">
              <w:rPr>
                <w:rFonts w:ascii="Times New Roman" w:eastAsia="Times New Roman" w:hAnsi="Times New Roman" w:cs="Times New Roman"/>
                <w:lang w:bidi="en-US"/>
              </w:rPr>
              <w:t>беседа</w:t>
            </w:r>
            <w:proofErr w:type="spellEnd"/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666662" w:rsidRPr="00666662" w:rsidTr="00FD139B">
        <w:trPr>
          <w:trHeight w:val="650"/>
        </w:trPr>
        <w:tc>
          <w:tcPr>
            <w:tcW w:w="992" w:type="dxa"/>
          </w:tcPr>
          <w:p w:rsidR="00666662" w:rsidRPr="00666662" w:rsidRDefault="00666662" w:rsidP="00666662">
            <w:pPr>
              <w:spacing w:line="243" w:lineRule="exact"/>
              <w:ind w:left="160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70</w:t>
            </w:r>
          </w:p>
        </w:tc>
        <w:tc>
          <w:tcPr>
            <w:tcW w:w="5245" w:type="dxa"/>
          </w:tcPr>
          <w:p w:rsidR="00666662" w:rsidRPr="00666662" w:rsidRDefault="00666662" w:rsidP="00666662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val="ru-RU" w:bidi="en-US"/>
              </w:rPr>
              <w:t>Итоговый урок. Рекомендации на лето.</w:t>
            </w:r>
          </w:p>
        </w:tc>
        <w:tc>
          <w:tcPr>
            <w:tcW w:w="988" w:type="dxa"/>
          </w:tcPr>
          <w:p w:rsidR="00666662" w:rsidRPr="00666662" w:rsidRDefault="00666662" w:rsidP="00666662">
            <w:pPr>
              <w:spacing w:line="243" w:lineRule="exact"/>
              <w:ind w:left="651"/>
              <w:rPr>
                <w:rFonts w:ascii="Times New Roman" w:eastAsia="Times New Roman" w:hAnsi="Times New Roman" w:cs="Times New Roman"/>
                <w:lang w:bidi="en-US"/>
              </w:rPr>
            </w:pPr>
            <w:r w:rsidRPr="00666662">
              <w:rPr>
                <w:rFonts w:ascii="Times New Roman" w:eastAsia="Times New Roman" w:hAnsi="Times New Roman" w:cs="Times New Roman"/>
                <w:lang w:bidi="en-US"/>
              </w:rPr>
              <w:t>1</w:t>
            </w:r>
          </w:p>
        </w:tc>
        <w:tc>
          <w:tcPr>
            <w:tcW w:w="4966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85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560" w:type="dxa"/>
          </w:tcPr>
          <w:p w:rsidR="00666662" w:rsidRPr="00666662" w:rsidRDefault="00666662" w:rsidP="0066666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</w:tbl>
    <w:p w:rsidR="00666662" w:rsidRPr="00666662" w:rsidRDefault="00666662" w:rsidP="006666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 w:bidi="en-US"/>
        </w:rPr>
        <w:sectPr w:rsidR="00666662" w:rsidRPr="00666662">
          <w:pgSz w:w="16840" w:h="11910" w:orient="landscape"/>
          <w:pgMar w:top="900" w:right="660" w:bottom="1160" w:left="0" w:header="0" w:footer="978" w:gutter="0"/>
          <w:cols w:space="720"/>
        </w:sectPr>
      </w:pPr>
    </w:p>
    <w:p w:rsidR="00C0663D" w:rsidRDefault="00C0663D"/>
    <w:sectPr w:rsidR="00C0663D" w:rsidSect="00666662">
      <w:pgSz w:w="16838" w:h="11906" w:orient="landscape"/>
      <w:pgMar w:top="1134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49C" w:rsidRDefault="00666662">
    <w:pPr>
      <w:pStyle w:val="a3"/>
      <w:spacing w:line="14" w:lineRule="auto"/>
      <w:rPr>
        <w:sz w:val="19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9795510</wp:posOffset>
              </wp:positionH>
              <wp:positionV relativeFrom="page">
                <wp:posOffset>6749415</wp:posOffset>
              </wp:positionV>
              <wp:extent cx="203200" cy="194310"/>
              <wp:effectExtent l="3810" t="0" r="254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49C" w:rsidRDefault="00666662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71.3pt;margin-top:531.4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" filled="f" stroked="f">
              <v:textbox inset="0,0,0,0">
                <w:txbxContent>
                  <w:p w:rsidR="00D8049C" w:rsidRDefault="00666662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8049C" w:rsidRDefault="00666662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6540"/>
    <w:multiLevelType w:val="hybridMultilevel"/>
    <w:tmpl w:val="D9F2B0C8"/>
    <w:lvl w:ilvl="0" w:tplc="4F780E8E">
      <w:start w:val="1"/>
      <w:numFmt w:val="decimal"/>
      <w:lvlText w:val="%1."/>
      <w:lvlJc w:val="left"/>
      <w:pPr>
        <w:ind w:left="1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2" w:hanging="360"/>
      </w:pPr>
    </w:lvl>
    <w:lvl w:ilvl="2" w:tplc="0419001B" w:tentative="1">
      <w:start w:val="1"/>
      <w:numFmt w:val="lowerRoman"/>
      <w:lvlText w:val="%3."/>
      <w:lvlJc w:val="right"/>
      <w:pPr>
        <w:ind w:left="3352" w:hanging="180"/>
      </w:pPr>
    </w:lvl>
    <w:lvl w:ilvl="3" w:tplc="0419000F" w:tentative="1">
      <w:start w:val="1"/>
      <w:numFmt w:val="decimal"/>
      <w:lvlText w:val="%4."/>
      <w:lvlJc w:val="left"/>
      <w:pPr>
        <w:ind w:left="4072" w:hanging="360"/>
      </w:pPr>
    </w:lvl>
    <w:lvl w:ilvl="4" w:tplc="04190019" w:tentative="1">
      <w:start w:val="1"/>
      <w:numFmt w:val="lowerLetter"/>
      <w:lvlText w:val="%5."/>
      <w:lvlJc w:val="left"/>
      <w:pPr>
        <w:ind w:left="4792" w:hanging="360"/>
      </w:pPr>
    </w:lvl>
    <w:lvl w:ilvl="5" w:tplc="0419001B" w:tentative="1">
      <w:start w:val="1"/>
      <w:numFmt w:val="lowerRoman"/>
      <w:lvlText w:val="%6."/>
      <w:lvlJc w:val="right"/>
      <w:pPr>
        <w:ind w:left="5512" w:hanging="180"/>
      </w:pPr>
    </w:lvl>
    <w:lvl w:ilvl="6" w:tplc="0419000F" w:tentative="1">
      <w:start w:val="1"/>
      <w:numFmt w:val="decimal"/>
      <w:lvlText w:val="%7."/>
      <w:lvlJc w:val="left"/>
      <w:pPr>
        <w:ind w:left="6232" w:hanging="360"/>
      </w:pPr>
    </w:lvl>
    <w:lvl w:ilvl="7" w:tplc="04190019" w:tentative="1">
      <w:start w:val="1"/>
      <w:numFmt w:val="lowerLetter"/>
      <w:lvlText w:val="%8."/>
      <w:lvlJc w:val="left"/>
      <w:pPr>
        <w:ind w:left="6952" w:hanging="360"/>
      </w:pPr>
    </w:lvl>
    <w:lvl w:ilvl="8" w:tplc="0419001B" w:tentative="1">
      <w:start w:val="1"/>
      <w:numFmt w:val="lowerRoman"/>
      <w:lvlText w:val="%9."/>
      <w:lvlJc w:val="right"/>
      <w:pPr>
        <w:ind w:left="7672" w:hanging="180"/>
      </w:pPr>
    </w:lvl>
  </w:abstractNum>
  <w:abstractNum w:abstractNumId="1">
    <w:nsid w:val="129E6176"/>
    <w:multiLevelType w:val="hybridMultilevel"/>
    <w:tmpl w:val="76DAEF46"/>
    <w:lvl w:ilvl="0" w:tplc="E2EE5FFA">
      <w:numFmt w:val="bullet"/>
      <w:lvlText w:val="-"/>
      <w:lvlJc w:val="left"/>
      <w:pPr>
        <w:ind w:left="1137" w:hanging="20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en-US" w:eastAsia="en-US" w:bidi="en-US"/>
      </w:rPr>
    </w:lvl>
    <w:lvl w:ilvl="1" w:tplc="8EACE5EE">
      <w:numFmt w:val="bullet"/>
      <w:lvlText w:val="•"/>
      <w:lvlJc w:val="left"/>
      <w:pPr>
        <w:ind w:left="2643" w:hanging="200"/>
      </w:pPr>
      <w:rPr>
        <w:rFonts w:hint="default"/>
        <w:lang w:val="en-US" w:eastAsia="en-US" w:bidi="en-US"/>
      </w:rPr>
    </w:lvl>
    <w:lvl w:ilvl="2" w:tplc="673CD030">
      <w:numFmt w:val="bullet"/>
      <w:lvlText w:val="•"/>
      <w:lvlJc w:val="left"/>
      <w:pPr>
        <w:ind w:left="4147" w:hanging="200"/>
      </w:pPr>
      <w:rPr>
        <w:rFonts w:hint="default"/>
        <w:lang w:val="en-US" w:eastAsia="en-US" w:bidi="en-US"/>
      </w:rPr>
    </w:lvl>
    <w:lvl w:ilvl="3" w:tplc="56A43B00">
      <w:numFmt w:val="bullet"/>
      <w:lvlText w:val="•"/>
      <w:lvlJc w:val="left"/>
      <w:pPr>
        <w:ind w:left="5651" w:hanging="200"/>
      </w:pPr>
      <w:rPr>
        <w:rFonts w:hint="default"/>
        <w:lang w:val="en-US" w:eastAsia="en-US" w:bidi="en-US"/>
      </w:rPr>
    </w:lvl>
    <w:lvl w:ilvl="4" w:tplc="F510E9B0">
      <w:numFmt w:val="bullet"/>
      <w:lvlText w:val="•"/>
      <w:lvlJc w:val="left"/>
      <w:pPr>
        <w:ind w:left="7155" w:hanging="200"/>
      </w:pPr>
      <w:rPr>
        <w:rFonts w:hint="default"/>
        <w:lang w:val="en-US" w:eastAsia="en-US" w:bidi="en-US"/>
      </w:rPr>
    </w:lvl>
    <w:lvl w:ilvl="5" w:tplc="96FE1F8E">
      <w:numFmt w:val="bullet"/>
      <w:lvlText w:val="•"/>
      <w:lvlJc w:val="left"/>
      <w:pPr>
        <w:ind w:left="8659" w:hanging="200"/>
      </w:pPr>
      <w:rPr>
        <w:rFonts w:hint="default"/>
        <w:lang w:val="en-US" w:eastAsia="en-US" w:bidi="en-US"/>
      </w:rPr>
    </w:lvl>
    <w:lvl w:ilvl="6" w:tplc="14DA557C">
      <w:numFmt w:val="bullet"/>
      <w:lvlText w:val="•"/>
      <w:lvlJc w:val="left"/>
      <w:pPr>
        <w:ind w:left="10163" w:hanging="200"/>
      </w:pPr>
      <w:rPr>
        <w:rFonts w:hint="default"/>
        <w:lang w:val="en-US" w:eastAsia="en-US" w:bidi="en-US"/>
      </w:rPr>
    </w:lvl>
    <w:lvl w:ilvl="7" w:tplc="F9560FCA">
      <w:numFmt w:val="bullet"/>
      <w:lvlText w:val="•"/>
      <w:lvlJc w:val="left"/>
      <w:pPr>
        <w:ind w:left="11666" w:hanging="200"/>
      </w:pPr>
      <w:rPr>
        <w:rFonts w:hint="default"/>
        <w:lang w:val="en-US" w:eastAsia="en-US" w:bidi="en-US"/>
      </w:rPr>
    </w:lvl>
    <w:lvl w:ilvl="8" w:tplc="01102CFC">
      <w:numFmt w:val="bullet"/>
      <w:lvlText w:val="•"/>
      <w:lvlJc w:val="left"/>
      <w:pPr>
        <w:ind w:left="13170" w:hanging="200"/>
      </w:pPr>
      <w:rPr>
        <w:rFonts w:hint="default"/>
        <w:lang w:val="en-US" w:eastAsia="en-US" w:bidi="en-US"/>
      </w:rPr>
    </w:lvl>
  </w:abstractNum>
  <w:abstractNum w:abstractNumId="2">
    <w:nsid w:val="22205BF1"/>
    <w:multiLevelType w:val="hybridMultilevel"/>
    <w:tmpl w:val="D77AF78E"/>
    <w:lvl w:ilvl="0" w:tplc="C88AEAEA">
      <w:numFmt w:val="bullet"/>
      <w:lvlText w:val="-"/>
      <w:lvlJc w:val="left"/>
      <w:pPr>
        <w:ind w:left="1132" w:hanging="173"/>
      </w:pPr>
      <w:rPr>
        <w:rFonts w:hint="default"/>
        <w:w w:val="100"/>
        <w:lang w:val="en-US" w:eastAsia="en-US" w:bidi="en-US"/>
      </w:rPr>
    </w:lvl>
    <w:lvl w:ilvl="1" w:tplc="A7946720">
      <w:numFmt w:val="bullet"/>
      <w:lvlText w:val=""/>
      <w:lvlJc w:val="left"/>
      <w:pPr>
        <w:ind w:left="1853" w:hanging="349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2" w:tplc="9470F4AE">
      <w:numFmt w:val="bullet"/>
      <w:lvlText w:val="•"/>
      <w:lvlJc w:val="left"/>
      <w:pPr>
        <w:ind w:left="3450" w:hanging="349"/>
      </w:pPr>
      <w:rPr>
        <w:rFonts w:hint="default"/>
        <w:lang w:val="en-US" w:eastAsia="en-US" w:bidi="en-US"/>
      </w:rPr>
    </w:lvl>
    <w:lvl w:ilvl="3" w:tplc="5746B030">
      <w:numFmt w:val="bullet"/>
      <w:lvlText w:val="•"/>
      <w:lvlJc w:val="left"/>
      <w:pPr>
        <w:ind w:left="5041" w:hanging="349"/>
      </w:pPr>
      <w:rPr>
        <w:rFonts w:hint="default"/>
        <w:lang w:val="en-US" w:eastAsia="en-US" w:bidi="en-US"/>
      </w:rPr>
    </w:lvl>
    <w:lvl w:ilvl="4" w:tplc="D38C1B9A">
      <w:numFmt w:val="bullet"/>
      <w:lvlText w:val="•"/>
      <w:lvlJc w:val="left"/>
      <w:pPr>
        <w:ind w:left="6632" w:hanging="349"/>
      </w:pPr>
      <w:rPr>
        <w:rFonts w:hint="default"/>
        <w:lang w:val="en-US" w:eastAsia="en-US" w:bidi="en-US"/>
      </w:rPr>
    </w:lvl>
    <w:lvl w:ilvl="5" w:tplc="653063EA">
      <w:numFmt w:val="bullet"/>
      <w:lvlText w:val="•"/>
      <w:lvlJc w:val="left"/>
      <w:pPr>
        <w:ind w:left="8223" w:hanging="349"/>
      </w:pPr>
      <w:rPr>
        <w:rFonts w:hint="default"/>
        <w:lang w:val="en-US" w:eastAsia="en-US" w:bidi="en-US"/>
      </w:rPr>
    </w:lvl>
    <w:lvl w:ilvl="6" w:tplc="7704783E">
      <w:numFmt w:val="bullet"/>
      <w:lvlText w:val="•"/>
      <w:lvlJc w:val="left"/>
      <w:pPr>
        <w:ind w:left="9814" w:hanging="349"/>
      </w:pPr>
      <w:rPr>
        <w:rFonts w:hint="default"/>
        <w:lang w:val="en-US" w:eastAsia="en-US" w:bidi="en-US"/>
      </w:rPr>
    </w:lvl>
    <w:lvl w:ilvl="7" w:tplc="6E94A320">
      <w:numFmt w:val="bullet"/>
      <w:lvlText w:val="•"/>
      <w:lvlJc w:val="left"/>
      <w:pPr>
        <w:ind w:left="11405" w:hanging="349"/>
      </w:pPr>
      <w:rPr>
        <w:rFonts w:hint="default"/>
        <w:lang w:val="en-US" w:eastAsia="en-US" w:bidi="en-US"/>
      </w:rPr>
    </w:lvl>
    <w:lvl w:ilvl="8" w:tplc="A724B704">
      <w:numFmt w:val="bullet"/>
      <w:lvlText w:val="•"/>
      <w:lvlJc w:val="left"/>
      <w:pPr>
        <w:ind w:left="12996" w:hanging="349"/>
      </w:pPr>
      <w:rPr>
        <w:rFonts w:hint="default"/>
        <w:lang w:val="en-US" w:eastAsia="en-US" w:bidi="en-US"/>
      </w:rPr>
    </w:lvl>
  </w:abstractNum>
  <w:abstractNum w:abstractNumId="3">
    <w:nsid w:val="3A6277D2"/>
    <w:multiLevelType w:val="hybridMultilevel"/>
    <w:tmpl w:val="22FA13EA"/>
    <w:lvl w:ilvl="0" w:tplc="51801D48">
      <w:start w:val="1"/>
      <w:numFmt w:val="decimal"/>
      <w:lvlText w:val="%1."/>
      <w:lvlJc w:val="left"/>
      <w:pPr>
        <w:ind w:left="1853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9E7A17BC">
      <w:numFmt w:val="bullet"/>
      <w:lvlText w:val="•"/>
      <w:lvlJc w:val="left"/>
      <w:pPr>
        <w:ind w:left="3291" w:hanging="361"/>
      </w:pPr>
      <w:rPr>
        <w:rFonts w:hint="default"/>
        <w:lang w:val="en-US" w:eastAsia="en-US" w:bidi="en-US"/>
      </w:rPr>
    </w:lvl>
    <w:lvl w:ilvl="2" w:tplc="E612DF04">
      <w:numFmt w:val="bullet"/>
      <w:lvlText w:val="•"/>
      <w:lvlJc w:val="left"/>
      <w:pPr>
        <w:ind w:left="4723" w:hanging="361"/>
      </w:pPr>
      <w:rPr>
        <w:rFonts w:hint="default"/>
        <w:lang w:val="en-US" w:eastAsia="en-US" w:bidi="en-US"/>
      </w:rPr>
    </w:lvl>
    <w:lvl w:ilvl="3" w:tplc="3AC04538">
      <w:numFmt w:val="bullet"/>
      <w:lvlText w:val="•"/>
      <w:lvlJc w:val="left"/>
      <w:pPr>
        <w:ind w:left="6155" w:hanging="361"/>
      </w:pPr>
      <w:rPr>
        <w:rFonts w:hint="default"/>
        <w:lang w:val="en-US" w:eastAsia="en-US" w:bidi="en-US"/>
      </w:rPr>
    </w:lvl>
    <w:lvl w:ilvl="4" w:tplc="F98ACA8E">
      <w:numFmt w:val="bullet"/>
      <w:lvlText w:val="•"/>
      <w:lvlJc w:val="left"/>
      <w:pPr>
        <w:ind w:left="7587" w:hanging="361"/>
      </w:pPr>
      <w:rPr>
        <w:rFonts w:hint="default"/>
        <w:lang w:val="en-US" w:eastAsia="en-US" w:bidi="en-US"/>
      </w:rPr>
    </w:lvl>
    <w:lvl w:ilvl="5" w:tplc="4A46EE00">
      <w:numFmt w:val="bullet"/>
      <w:lvlText w:val="•"/>
      <w:lvlJc w:val="left"/>
      <w:pPr>
        <w:ind w:left="9019" w:hanging="361"/>
      </w:pPr>
      <w:rPr>
        <w:rFonts w:hint="default"/>
        <w:lang w:val="en-US" w:eastAsia="en-US" w:bidi="en-US"/>
      </w:rPr>
    </w:lvl>
    <w:lvl w:ilvl="6" w:tplc="3B72FB20">
      <w:numFmt w:val="bullet"/>
      <w:lvlText w:val="•"/>
      <w:lvlJc w:val="left"/>
      <w:pPr>
        <w:ind w:left="10451" w:hanging="361"/>
      </w:pPr>
      <w:rPr>
        <w:rFonts w:hint="default"/>
        <w:lang w:val="en-US" w:eastAsia="en-US" w:bidi="en-US"/>
      </w:rPr>
    </w:lvl>
    <w:lvl w:ilvl="7" w:tplc="981ACAEA">
      <w:numFmt w:val="bullet"/>
      <w:lvlText w:val="•"/>
      <w:lvlJc w:val="left"/>
      <w:pPr>
        <w:ind w:left="11882" w:hanging="361"/>
      </w:pPr>
      <w:rPr>
        <w:rFonts w:hint="default"/>
        <w:lang w:val="en-US" w:eastAsia="en-US" w:bidi="en-US"/>
      </w:rPr>
    </w:lvl>
    <w:lvl w:ilvl="8" w:tplc="17021052">
      <w:numFmt w:val="bullet"/>
      <w:lvlText w:val="•"/>
      <w:lvlJc w:val="left"/>
      <w:pPr>
        <w:ind w:left="13314" w:hanging="361"/>
      </w:pPr>
      <w:rPr>
        <w:rFonts w:hint="default"/>
        <w:lang w:val="en-US" w:eastAsia="en-US" w:bidi="en-US"/>
      </w:rPr>
    </w:lvl>
  </w:abstractNum>
  <w:abstractNum w:abstractNumId="4">
    <w:nsid w:val="3C1D7347"/>
    <w:multiLevelType w:val="hybridMultilevel"/>
    <w:tmpl w:val="7320FDA6"/>
    <w:lvl w:ilvl="0" w:tplc="687E47F2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6E0088B6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2" w:tplc="374E31A0">
      <w:numFmt w:val="bullet"/>
      <w:lvlText w:val="•"/>
      <w:lvlJc w:val="left"/>
      <w:pPr>
        <w:ind w:left="4147" w:hanging="140"/>
      </w:pPr>
      <w:rPr>
        <w:rFonts w:hint="default"/>
        <w:lang w:val="en-US" w:eastAsia="en-US" w:bidi="en-US"/>
      </w:rPr>
    </w:lvl>
    <w:lvl w:ilvl="3" w:tplc="34C0193A">
      <w:numFmt w:val="bullet"/>
      <w:lvlText w:val="•"/>
      <w:lvlJc w:val="left"/>
      <w:pPr>
        <w:ind w:left="5651" w:hanging="140"/>
      </w:pPr>
      <w:rPr>
        <w:rFonts w:hint="default"/>
        <w:lang w:val="en-US" w:eastAsia="en-US" w:bidi="en-US"/>
      </w:rPr>
    </w:lvl>
    <w:lvl w:ilvl="4" w:tplc="1312DA3C">
      <w:numFmt w:val="bullet"/>
      <w:lvlText w:val="•"/>
      <w:lvlJc w:val="left"/>
      <w:pPr>
        <w:ind w:left="7155" w:hanging="140"/>
      </w:pPr>
      <w:rPr>
        <w:rFonts w:hint="default"/>
        <w:lang w:val="en-US" w:eastAsia="en-US" w:bidi="en-US"/>
      </w:rPr>
    </w:lvl>
    <w:lvl w:ilvl="5" w:tplc="A7A868F4">
      <w:numFmt w:val="bullet"/>
      <w:lvlText w:val="•"/>
      <w:lvlJc w:val="left"/>
      <w:pPr>
        <w:ind w:left="8659" w:hanging="140"/>
      </w:pPr>
      <w:rPr>
        <w:rFonts w:hint="default"/>
        <w:lang w:val="en-US" w:eastAsia="en-US" w:bidi="en-US"/>
      </w:rPr>
    </w:lvl>
    <w:lvl w:ilvl="6" w:tplc="DAE63C06">
      <w:numFmt w:val="bullet"/>
      <w:lvlText w:val="•"/>
      <w:lvlJc w:val="left"/>
      <w:pPr>
        <w:ind w:left="10163" w:hanging="140"/>
      </w:pPr>
      <w:rPr>
        <w:rFonts w:hint="default"/>
        <w:lang w:val="en-US" w:eastAsia="en-US" w:bidi="en-US"/>
      </w:rPr>
    </w:lvl>
    <w:lvl w:ilvl="7" w:tplc="411665E2">
      <w:numFmt w:val="bullet"/>
      <w:lvlText w:val="•"/>
      <w:lvlJc w:val="left"/>
      <w:pPr>
        <w:ind w:left="11666" w:hanging="140"/>
      </w:pPr>
      <w:rPr>
        <w:rFonts w:hint="default"/>
        <w:lang w:val="en-US" w:eastAsia="en-US" w:bidi="en-US"/>
      </w:rPr>
    </w:lvl>
    <w:lvl w:ilvl="8" w:tplc="08D6674C">
      <w:numFmt w:val="bullet"/>
      <w:lvlText w:val="•"/>
      <w:lvlJc w:val="left"/>
      <w:pPr>
        <w:ind w:left="13170" w:hanging="140"/>
      </w:pPr>
      <w:rPr>
        <w:rFonts w:hint="default"/>
        <w:lang w:val="en-US" w:eastAsia="en-US" w:bidi="en-US"/>
      </w:rPr>
    </w:lvl>
  </w:abstractNum>
  <w:abstractNum w:abstractNumId="5">
    <w:nsid w:val="4AC10717"/>
    <w:multiLevelType w:val="hybridMultilevel"/>
    <w:tmpl w:val="4B02F7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39A71EE"/>
    <w:multiLevelType w:val="hybridMultilevel"/>
    <w:tmpl w:val="FD705D44"/>
    <w:lvl w:ilvl="0" w:tplc="7D082530">
      <w:numFmt w:val="bullet"/>
      <w:lvlText w:val="-"/>
      <w:lvlJc w:val="left"/>
      <w:pPr>
        <w:ind w:left="1147" w:hanging="174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en-US" w:eastAsia="en-US" w:bidi="en-US"/>
      </w:rPr>
    </w:lvl>
    <w:lvl w:ilvl="1" w:tplc="143815EC">
      <w:numFmt w:val="bullet"/>
      <w:lvlText w:val="•"/>
      <w:lvlJc w:val="left"/>
      <w:pPr>
        <w:ind w:left="2643" w:hanging="174"/>
      </w:pPr>
      <w:rPr>
        <w:rFonts w:hint="default"/>
        <w:lang w:val="en-US" w:eastAsia="en-US" w:bidi="en-US"/>
      </w:rPr>
    </w:lvl>
    <w:lvl w:ilvl="2" w:tplc="6D5845F2">
      <w:numFmt w:val="bullet"/>
      <w:lvlText w:val="•"/>
      <w:lvlJc w:val="left"/>
      <w:pPr>
        <w:ind w:left="4147" w:hanging="174"/>
      </w:pPr>
      <w:rPr>
        <w:rFonts w:hint="default"/>
        <w:lang w:val="en-US" w:eastAsia="en-US" w:bidi="en-US"/>
      </w:rPr>
    </w:lvl>
    <w:lvl w:ilvl="3" w:tplc="CF9E86E4">
      <w:numFmt w:val="bullet"/>
      <w:lvlText w:val="•"/>
      <w:lvlJc w:val="left"/>
      <w:pPr>
        <w:ind w:left="5651" w:hanging="174"/>
      </w:pPr>
      <w:rPr>
        <w:rFonts w:hint="default"/>
        <w:lang w:val="en-US" w:eastAsia="en-US" w:bidi="en-US"/>
      </w:rPr>
    </w:lvl>
    <w:lvl w:ilvl="4" w:tplc="51A49BD2">
      <w:numFmt w:val="bullet"/>
      <w:lvlText w:val="•"/>
      <w:lvlJc w:val="left"/>
      <w:pPr>
        <w:ind w:left="7155" w:hanging="174"/>
      </w:pPr>
      <w:rPr>
        <w:rFonts w:hint="default"/>
        <w:lang w:val="en-US" w:eastAsia="en-US" w:bidi="en-US"/>
      </w:rPr>
    </w:lvl>
    <w:lvl w:ilvl="5" w:tplc="7556FE64">
      <w:numFmt w:val="bullet"/>
      <w:lvlText w:val="•"/>
      <w:lvlJc w:val="left"/>
      <w:pPr>
        <w:ind w:left="8659" w:hanging="174"/>
      </w:pPr>
      <w:rPr>
        <w:rFonts w:hint="default"/>
        <w:lang w:val="en-US" w:eastAsia="en-US" w:bidi="en-US"/>
      </w:rPr>
    </w:lvl>
    <w:lvl w:ilvl="6" w:tplc="E44CB7C2">
      <w:numFmt w:val="bullet"/>
      <w:lvlText w:val="•"/>
      <w:lvlJc w:val="left"/>
      <w:pPr>
        <w:ind w:left="10163" w:hanging="174"/>
      </w:pPr>
      <w:rPr>
        <w:rFonts w:hint="default"/>
        <w:lang w:val="en-US" w:eastAsia="en-US" w:bidi="en-US"/>
      </w:rPr>
    </w:lvl>
    <w:lvl w:ilvl="7" w:tplc="1A463348">
      <w:numFmt w:val="bullet"/>
      <w:lvlText w:val="•"/>
      <w:lvlJc w:val="left"/>
      <w:pPr>
        <w:ind w:left="11666" w:hanging="174"/>
      </w:pPr>
      <w:rPr>
        <w:rFonts w:hint="default"/>
        <w:lang w:val="en-US" w:eastAsia="en-US" w:bidi="en-US"/>
      </w:rPr>
    </w:lvl>
    <w:lvl w:ilvl="8" w:tplc="CEDE93E2">
      <w:numFmt w:val="bullet"/>
      <w:lvlText w:val="•"/>
      <w:lvlJc w:val="left"/>
      <w:pPr>
        <w:ind w:left="13170" w:hanging="174"/>
      </w:pPr>
      <w:rPr>
        <w:rFonts w:hint="default"/>
        <w:lang w:val="en-US" w:eastAsia="en-US" w:bidi="en-US"/>
      </w:rPr>
    </w:lvl>
  </w:abstractNum>
  <w:abstractNum w:abstractNumId="7">
    <w:nsid w:val="72847852"/>
    <w:multiLevelType w:val="hybridMultilevel"/>
    <w:tmpl w:val="862CCA04"/>
    <w:lvl w:ilvl="0" w:tplc="943AFEC6">
      <w:start w:val="4"/>
      <w:numFmt w:val="decimal"/>
      <w:lvlText w:val="%1."/>
      <w:lvlJc w:val="left"/>
      <w:pPr>
        <w:ind w:left="137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9DE283AE">
      <w:start w:val="1"/>
      <w:numFmt w:val="decimal"/>
      <w:lvlText w:val="%2."/>
      <w:lvlJc w:val="left"/>
      <w:pPr>
        <w:ind w:left="1853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2" w:tplc="09FC7B9E">
      <w:numFmt w:val="bullet"/>
      <w:lvlText w:val="•"/>
      <w:lvlJc w:val="left"/>
      <w:pPr>
        <w:ind w:left="3450" w:hanging="361"/>
      </w:pPr>
      <w:rPr>
        <w:rFonts w:hint="default"/>
        <w:lang w:val="en-US" w:eastAsia="en-US" w:bidi="en-US"/>
      </w:rPr>
    </w:lvl>
    <w:lvl w:ilvl="3" w:tplc="FE743F6E">
      <w:numFmt w:val="bullet"/>
      <w:lvlText w:val="•"/>
      <w:lvlJc w:val="left"/>
      <w:pPr>
        <w:ind w:left="5041" w:hanging="361"/>
      </w:pPr>
      <w:rPr>
        <w:rFonts w:hint="default"/>
        <w:lang w:val="en-US" w:eastAsia="en-US" w:bidi="en-US"/>
      </w:rPr>
    </w:lvl>
    <w:lvl w:ilvl="4" w:tplc="E1A4D40E">
      <w:numFmt w:val="bullet"/>
      <w:lvlText w:val="•"/>
      <w:lvlJc w:val="left"/>
      <w:pPr>
        <w:ind w:left="6632" w:hanging="361"/>
      </w:pPr>
      <w:rPr>
        <w:rFonts w:hint="default"/>
        <w:lang w:val="en-US" w:eastAsia="en-US" w:bidi="en-US"/>
      </w:rPr>
    </w:lvl>
    <w:lvl w:ilvl="5" w:tplc="D30031EA">
      <w:numFmt w:val="bullet"/>
      <w:lvlText w:val="•"/>
      <w:lvlJc w:val="left"/>
      <w:pPr>
        <w:ind w:left="8223" w:hanging="361"/>
      </w:pPr>
      <w:rPr>
        <w:rFonts w:hint="default"/>
        <w:lang w:val="en-US" w:eastAsia="en-US" w:bidi="en-US"/>
      </w:rPr>
    </w:lvl>
    <w:lvl w:ilvl="6" w:tplc="5ACEFFE2">
      <w:numFmt w:val="bullet"/>
      <w:lvlText w:val="•"/>
      <w:lvlJc w:val="left"/>
      <w:pPr>
        <w:ind w:left="9814" w:hanging="361"/>
      </w:pPr>
      <w:rPr>
        <w:rFonts w:hint="default"/>
        <w:lang w:val="en-US" w:eastAsia="en-US" w:bidi="en-US"/>
      </w:rPr>
    </w:lvl>
    <w:lvl w:ilvl="7" w:tplc="07C46504">
      <w:numFmt w:val="bullet"/>
      <w:lvlText w:val="•"/>
      <w:lvlJc w:val="left"/>
      <w:pPr>
        <w:ind w:left="11405" w:hanging="361"/>
      </w:pPr>
      <w:rPr>
        <w:rFonts w:hint="default"/>
        <w:lang w:val="en-US" w:eastAsia="en-US" w:bidi="en-US"/>
      </w:rPr>
    </w:lvl>
    <w:lvl w:ilvl="8" w:tplc="AEDEF906">
      <w:numFmt w:val="bullet"/>
      <w:lvlText w:val="•"/>
      <w:lvlJc w:val="left"/>
      <w:pPr>
        <w:ind w:left="12996" w:hanging="361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D30"/>
    <w:rsid w:val="00666662"/>
    <w:rsid w:val="00A04D30"/>
    <w:rsid w:val="00C0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66662"/>
    <w:pPr>
      <w:widowControl w:val="0"/>
      <w:autoSpaceDE w:val="0"/>
      <w:autoSpaceDN w:val="0"/>
      <w:spacing w:after="0" w:line="240" w:lineRule="auto"/>
      <w:ind w:right="487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val="en-US" w:bidi="en-US"/>
    </w:rPr>
  </w:style>
  <w:style w:type="paragraph" w:styleId="2">
    <w:name w:val="heading 2"/>
    <w:basedOn w:val="a"/>
    <w:link w:val="20"/>
    <w:uiPriority w:val="1"/>
    <w:qFormat/>
    <w:rsid w:val="00666662"/>
    <w:pPr>
      <w:widowControl w:val="0"/>
      <w:autoSpaceDE w:val="0"/>
      <w:autoSpaceDN w:val="0"/>
      <w:spacing w:after="0" w:line="240" w:lineRule="auto"/>
      <w:ind w:left="1132"/>
      <w:outlineLvl w:val="1"/>
    </w:pPr>
    <w:rPr>
      <w:rFonts w:ascii="Times New Roman" w:eastAsia="Times New Roman" w:hAnsi="Times New Roman" w:cs="Times New Roman"/>
      <w:sz w:val="36"/>
      <w:szCs w:val="36"/>
      <w:lang w:val="en-US" w:bidi="en-US"/>
    </w:rPr>
  </w:style>
  <w:style w:type="paragraph" w:styleId="3">
    <w:name w:val="heading 3"/>
    <w:basedOn w:val="a"/>
    <w:link w:val="30"/>
    <w:uiPriority w:val="1"/>
    <w:qFormat/>
    <w:rsid w:val="00666662"/>
    <w:pPr>
      <w:widowControl w:val="0"/>
      <w:autoSpaceDE w:val="0"/>
      <w:autoSpaceDN w:val="0"/>
      <w:spacing w:after="0" w:line="240" w:lineRule="auto"/>
      <w:ind w:left="1492"/>
      <w:outlineLvl w:val="2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en-US" w:bidi="en-US"/>
    </w:rPr>
  </w:style>
  <w:style w:type="paragraph" w:styleId="4">
    <w:name w:val="heading 4"/>
    <w:basedOn w:val="a"/>
    <w:link w:val="40"/>
    <w:uiPriority w:val="1"/>
    <w:qFormat/>
    <w:rsid w:val="00666662"/>
    <w:pPr>
      <w:widowControl w:val="0"/>
      <w:autoSpaceDE w:val="0"/>
      <w:autoSpaceDN w:val="0"/>
      <w:spacing w:after="0" w:line="240" w:lineRule="auto"/>
      <w:ind w:left="113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link w:val="50"/>
    <w:uiPriority w:val="1"/>
    <w:qFormat/>
    <w:rsid w:val="00666662"/>
    <w:pPr>
      <w:widowControl w:val="0"/>
      <w:autoSpaceDE w:val="0"/>
      <w:autoSpaceDN w:val="0"/>
      <w:spacing w:after="0" w:line="240" w:lineRule="auto"/>
      <w:ind w:left="1312"/>
      <w:outlineLvl w:val="4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paragraph" w:styleId="6">
    <w:name w:val="heading 6"/>
    <w:basedOn w:val="a"/>
    <w:link w:val="60"/>
    <w:uiPriority w:val="1"/>
    <w:qFormat/>
    <w:rsid w:val="00666662"/>
    <w:pPr>
      <w:widowControl w:val="0"/>
      <w:autoSpaceDE w:val="0"/>
      <w:autoSpaceDN w:val="0"/>
      <w:spacing w:after="0" w:line="240" w:lineRule="auto"/>
      <w:ind w:left="1552"/>
      <w:outlineLvl w:val="5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 w:bidi="en-US"/>
    </w:rPr>
  </w:style>
  <w:style w:type="paragraph" w:styleId="7">
    <w:name w:val="heading 7"/>
    <w:basedOn w:val="a"/>
    <w:link w:val="70"/>
    <w:uiPriority w:val="1"/>
    <w:qFormat/>
    <w:rsid w:val="00666662"/>
    <w:pPr>
      <w:widowControl w:val="0"/>
      <w:autoSpaceDE w:val="0"/>
      <w:autoSpaceDN w:val="0"/>
      <w:spacing w:after="0" w:line="240" w:lineRule="auto"/>
      <w:ind w:left="1132"/>
      <w:outlineLvl w:val="6"/>
    </w:pPr>
    <w:rPr>
      <w:rFonts w:ascii="Times New Roman" w:eastAsia="Times New Roman" w:hAnsi="Times New Roman" w:cs="Times New Roman"/>
      <w:b/>
      <w:bCs/>
      <w:lang w:val="en-US" w:bidi="en-US"/>
    </w:rPr>
  </w:style>
  <w:style w:type="paragraph" w:styleId="8">
    <w:name w:val="heading 8"/>
    <w:basedOn w:val="a"/>
    <w:link w:val="80"/>
    <w:uiPriority w:val="1"/>
    <w:qFormat/>
    <w:rsid w:val="00666662"/>
    <w:pPr>
      <w:widowControl w:val="0"/>
      <w:autoSpaceDE w:val="0"/>
      <w:autoSpaceDN w:val="0"/>
      <w:spacing w:after="0" w:line="240" w:lineRule="auto"/>
      <w:ind w:left="1132"/>
      <w:outlineLvl w:val="7"/>
    </w:pPr>
    <w:rPr>
      <w:rFonts w:ascii="Times New Roman" w:eastAsia="Times New Roman" w:hAnsi="Times New Roman" w:cs="Times New Roman"/>
      <w:b/>
      <w:bCs/>
      <w:i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66662"/>
    <w:rPr>
      <w:rFonts w:ascii="Times New Roman" w:eastAsia="Times New Roman" w:hAnsi="Times New Roman" w:cs="Times New Roman"/>
      <w:b/>
      <w:bCs/>
      <w:sz w:val="36"/>
      <w:szCs w:val="36"/>
      <w:lang w:val="en-US" w:bidi="en-US"/>
    </w:rPr>
  </w:style>
  <w:style w:type="character" w:customStyle="1" w:styleId="20">
    <w:name w:val="Заголовок 2 Знак"/>
    <w:basedOn w:val="a0"/>
    <w:link w:val="2"/>
    <w:uiPriority w:val="1"/>
    <w:rsid w:val="00666662"/>
    <w:rPr>
      <w:rFonts w:ascii="Times New Roman" w:eastAsia="Times New Roman" w:hAnsi="Times New Roman" w:cs="Times New Roman"/>
      <w:sz w:val="36"/>
      <w:szCs w:val="36"/>
      <w:lang w:val="en-US" w:bidi="en-US"/>
    </w:rPr>
  </w:style>
  <w:style w:type="character" w:customStyle="1" w:styleId="30">
    <w:name w:val="Заголовок 3 Знак"/>
    <w:basedOn w:val="a0"/>
    <w:link w:val="3"/>
    <w:uiPriority w:val="1"/>
    <w:rsid w:val="00666662"/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en-US" w:bidi="en-US"/>
    </w:rPr>
  </w:style>
  <w:style w:type="character" w:customStyle="1" w:styleId="40">
    <w:name w:val="Заголовок 4 Знак"/>
    <w:basedOn w:val="a0"/>
    <w:link w:val="4"/>
    <w:uiPriority w:val="1"/>
    <w:rsid w:val="00666662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1"/>
    <w:rsid w:val="00666662"/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1"/>
    <w:rsid w:val="00666662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 w:bidi="en-US"/>
    </w:rPr>
  </w:style>
  <w:style w:type="character" w:customStyle="1" w:styleId="70">
    <w:name w:val="Заголовок 7 Знак"/>
    <w:basedOn w:val="a0"/>
    <w:link w:val="7"/>
    <w:uiPriority w:val="1"/>
    <w:rsid w:val="00666662"/>
    <w:rPr>
      <w:rFonts w:ascii="Times New Roman" w:eastAsia="Times New Roman" w:hAnsi="Times New Roman" w:cs="Times New Roman"/>
      <w:b/>
      <w:bCs/>
      <w:lang w:val="en-US" w:bidi="en-US"/>
    </w:rPr>
  </w:style>
  <w:style w:type="character" w:customStyle="1" w:styleId="80">
    <w:name w:val="Заголовок 8 Знак"/>
    <w:basedOn w:val="a0"/>
    <w:link w:val="8"/>
    <w:uiPriority w:val="1"/>
    <w:rsid w:val="00666662"/>
    <w:rPr>
      <w:rFonts w:ascii="Times New Roman" w:eastAsia="Times New Roman" w:hAnsi="Times New Roman" w:cs="Times New Roman"/>
      <w:b/>
      <w:bCs/>
      <w:i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666662"/>
  </w:style>
  <w:style w:type="table" w:customStyle="1" w:styleId="TableNormal">
    <w:name w:val="Table Normal"/>
    <w:uiPriority w:val="2"/>
    <w:semiHidden/>
    <w:unhideWhenUsed/>
    <w:qFormat/>
    <w:rsid w:val="006666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66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4">
    <w:name w:val="Основной текст Знак"/>
    <w:basedOn w:val="a0"/>
    <w:link w:val="a3"/>
    <w:uiPriority w:val="1"/>
    <w:rsid w:val="00666662"/>
    <w:rPr>
      <w:rFonts w:ascii="Times New Roman" w:eastAsia="Times New Roman" w:hAnsi="Times New Roman" w:cs="Times New Roman"/>
      <w:lang w:val="en-US" w:bidi="en-US"/>
    </w:rPr>
  </w:style>
  <w:style w:type="paragraph" w:styleId="a5">
    <w:name w:val="List Paragraph"/>
    <w:basedOn w:val="a"/>
    <w:qFormat/>
    <w:rsid w:val="00666662"/>
    <w:pPr>
      <w:widowControl w:val="0"/>
      <w:autoSpaceDE w:val="0"/>
      <w:autoSpaceDN w:val="0"/>
      <w:spacing w:after="0" w:line="240" w:lineRule="auto"/>
      <w:ind w:left="1853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6666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a6">
    <w:name w:val="header"/>
    <w:basedOn w:val="a"/>
    <w:link w:val="a7"/>
    <w:uiPriority w:val="99"/>
    <w:unhideWhenUsed/>
    <w:rsid w:val="0066666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666662"/>
    <w:rPr>
      <w:rFonts w:ascii="Times New Roman" w:eastAsia="Times New Roman" w:hAnsi="Times New Roman" w:cs="Times New Roman"/>
      <w:lang w:val="en-US" w:bidi="en-US"/>
    </w:rPr>
  </w:style>
  <w:style w:type="paragraph" w:styleId="a8">
    <w:name w:val="footer"/>
    <w:basedOn w:val="a"/>
    <w:link w:val="a9"/>
    <w:uiPriority w:val="99"/>
    <w:unhideWhenUsed/>
    <w:rsid w:val="0066666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9">
    <w:name w:val="Нижний колонтитул Знак"/>
    <w:basedOn w:val="a0"/>
    <w:link w:val="a8"/>
    <w:uiPriority w:val="99"/>
    <w:rsid w:val="00666662"/>
    <w:rPr>
      <w:rFonts w:ascii="Times New Roman" w:eastAsia="Times New Roman" w:hAnsi="Times New Roman" w:cs="Times New Roman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6666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666662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66662"/>
    <w:pPr>
      <w:widowControl w:val="0"/>
      <w:autoSpaceDE w:val="0"/>
      <w:autoSpaceDN w:val="0"/>
      <w:spacing w:after="0" w:line="240" w:lineRule="auto"/>
      <w:ind w:right="487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val="en-US" w:bidi="en-US"/>
    </w:rPr>
  </w:style>
  <w:style w:type="paragraph" w:styleId="2">
    <w:name w:val="heading 2"/>
    <w:basedOn w:val="a"/>
    <w:link w:val="20"/>
    <w:uiPriority w:val="1"/>
    <w:qFormat/>
    <w:rsid w:val="00666662"/>
    <w:pPr>
      <w:widowControl w:val="0"/>
      <w:autoSpaceDE w:val="0"/>
      <w:autoSpaceDN w:val="0"/>
      <w:spacing w:after="0" w:line="240" w:lineRule="auto"/>
      <w:ind w:left="1132"/>
      <w:outlineLvl w:val="1"/>
    </w:pPr>
    <w:rPr>
      <w:rFonts w:ascii="Times New Roman" w:eastAsia="Times New Roman" w:hAnsi="Times New Roman" w:cs="Times New Roman"/>
      <w:sz w:val="36"/>
      <w:szCs w:val="36"/>
      <w:lang w:val="en-US" w:bidi="en-US"/>
    </w:rPr>
  </w:style>
  <w:style w:type="paragraph" w:styleId="3">
    <w:name w:val="heading 3"/>
    <w:basedOn w:val="a"/>
    <w:link w:val="30"/>
    <w:uiPriority w:val="1"/>
    <w:qFormat/>
    <w:rsid w:val="00666662"/>
    <w:pPr>
      <w:widowControl w:val="0"/>
      <w:autoSpaceDE w:val="0"/>
      <w:autoSpaceDN w:val="0"/>
      <w:spacing w:after="0" w:line="240" w:lineRule="auto"/>
      <w:ind w:left="1492"/>
      <w:outlineLvl w:val="2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en-US" w:bidi="en-US"/>
    </w:rPr>
  </w:style>
  <w:style w:type="paragraph" w:styleId="4">
    <w:name w:val="heading 4"/>
    <w:basedOn w:val="a"/>
    <w:link w:val="40"/>
    <w:uiPriority w:val="1"/>
    <w:qFormat/>
    <w:rsid w:val="00666662"/>
    <w:pPr>
      <w:widowControl w:val="0"/>
      <w:autoSpaceDE w:val="0"/>
      <w:autoSpaceDN w:val="0"/>
      <w:spacing w:after="0" w:line="240" w:lineRule="auto"/>
      <w:ind w:left="113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link w:val="50"/>
    <w:uiPriority w:val="1"/>
    <w:qFormat/>
    <w:rsid w:val="00666662"/>
    <w:pPr>
      <w:widowControl w:val="0"/>
      <w:autoSpaceDE w:val="0"/>
      <w:autoSpaceDN w:val="0"/>
      <w:spacing w:after="0" w:line="240" w:lineRule="auto"/>
      <w:ind w:left="1312"/>
      <w:outlineLvl w:val="4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paragraph" w:styleId="6">
    <w:name w:val="heading 6"/>
    <w:basedOn w:val="a"/>
    <w:link w:val="60"/>
    <w:uiPriority w:val="1"/>
    <w:qFormat/>
    <w:rsid w:val="00666662"/>
    <w:pPr>
      <w:widowControl w:val="0"/>
      <w:autoSpaceDE w:val="0"/>
      <w:autoSpaceDN w:val="0"/>
      <w:spacing w:after="0" w:line="240" w:lineRule="auto"/>
      <w:ind w:left="1552"/>
      <w:outlineLvl w:val="5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 w:bidi="en-US"/>
    </w:rPr>
  </w:style>
  <w:style w:type="paragraph" w:styleId="7">
    <w:name w:val="heading 7"/>
    <w:basedOn w:val="a"/>
    <w:link w:val="70"/>
    <w:uiPriority w:val="1"/>
    <w:qFormat/>
    <w:rsid w:val="00666662"/>
    <w:pPr>
      <w:widowControl w:val="0"/>
      <w:autoSpaceDE w:val="0"/>
      <w:autoSpaceDN w:val="0"/>
      <w:spacing w:after="0" w:line="240" w:lineRule="auto"/>
      <w:ind w:left="1132"/>
      <w:outlineLvl w:val="6"/>
    </w:pPr>
    <w:rPr>
      <w:rFonts w:ascii="Times New Roman" w:eastAsia="Times New Roman" w:hAnsi="Times New Roman" w:cs="Times New Roman"/>
      <w:b/>
      <w:bCs/>
      <w:lang w:val="en-US" w:bidi="en-US"/>
    </w:rPr>
  </w:style>
  <w:style w:type="paragraph" w:styleId="8">
    <w:name w:val="heading 8"/>
    <w:basedOn w:val="a"/>
    <w:link w:val="80"/>
    <w:uiPriority w:val="1"/>
    <w:qFormat/>
    <w:rsid w:val="00666662"/>
    <w:pPr>
      <w:widowControl w:val="0"/>
      <w:autoSpaceDE w:val="0"/>
      <w:autoSpaceDN w:val="0"/>
      <w:spacing w:after="0" w:line="240" w:lineRule="auto"/>
      <w:ind w:left="1132"/>
      <w:outlineLvl w:val="7"/>
    </w:pPr>
    <w:rPr>
      <w:rFonts w:ascii="Times New Roman" w:eastAsia="Times New Roman" w:hAnsi="Times New Roman" w:cs="Times New Roman"/>
      <w:b/>
      <w:bCs/>
      <w:i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66662"/>
    <w:rPr>
      <w:rFonts w:ascii="Times New Roman" w:eastAsia="Times New Roman" w:hAnsi="Times New Roman" w:cs="Times New Roman"/>
      <w:b/>
      <w:bCs/>
      <w:sz w:val="36"/>
      <w:szCs w:val="36"/>
      <w:lang w:val="en-US" w:bidi="en-US"/>
    </w:rPr>
  </w:style>
  <w:style w:type="character" w:customStyle="1" w:styleId="20">
    <w:name w:val="Заголовок 2 Знак"/>
    <w:basedOn w:val="a0"/>
    <w:link w:val="2"/>
    <w:uiPriority w:val="1"/>
    <w:rsid w:val="00666662"/>
    <w:rPr>
      <w:rFonts w:ascii="Times New Roman" w:eastAsia="Times New Roman" w:hAnsi="Times New Roman" w:cs="Times New Roman"/>
      <w:sz w:val="36"/>
      <w:szCs w:val="36"/>
      <w:lang w:val="en-US" w:bidi="en-US"/>
    </w:rPr>
  </w:style>
  <w:style w:type="character" w:customStyle="1" w:styleId="30">
    <w:name w:val="Заголовок 3 Знак"/>
    <w:basedOn w:val="a0"/>
    <w:link w:val="3"/>
    <w:uiPriority w:val="1"/>
    <w:rsid w:val="00666662"/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en-US" w:bidi="en-US"/>
    </w:rPr>
  </w:style>
  <w:style w:type="character" w:customStyle="1" w:styleId="40">
    <w:name w:val="Заголовок 4 Знак"/>
    <w:basedOn w:val="a0"/>
    <w:link w:val="4"/>
    <w:uiPriority w:val="1"/>
    <w:rsid w:val="00666662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1"/>
    <w:rsid w:val="00666662"/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1"/>
    <w:rsid w:val="00666662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 w:bidi="en-US"/>
    </w:rPr>
  </w:style>
  <w:style w:type="character" w:customStyle="1" w:styleId="70">
    <w:name w:val="Заголовок 7 Знак"/>
    <w:basedOn w:val="a0"/>
    <w:link w:val="7"/>
    <w:uiPriority w:val="1"/>
    <w:rsid w:val="00666662"/>
    <w:rPr>
      <w:rFonts w:ascii="Times New Roman" w:eastAsia="Times New Roman" w:hAnsi="Times New Roman" w:cs="Times New Roman"/>
      <w:b/>
      <w:bCs/>
      <w:lang w:val="en-US" w:bidi="en-US"/>
    </w:rPr>
  </w:style>
  <w:style w:type="character" w:customStyle="1" w:styleId="80">
    <w:name w:val="Заголовок 8 Знак"/>
    <w:basedOn w:val="a0"/>
    <w:link w:val="8"/>
    <w:uiPriority w:val="1"/>
    <w:rsid w:val="00666662"/>
    <w:rPr>
      <w:rFonts w:ascii="Times New Roman" w:eastAsia="Times New Roman" w:hAnsi="Times New Roman" w:cs="Times New Roman"/>
      <w:b/>
      <w:bCs/>
      <w:i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666662"/>
  </w:style>
  <w:style w:type="table" w:customStyle="1" w:styleId="TableNormal">
    <w:name w:val="Table Normal"/>
    <w:uiPriority w:val="2"/>
    <w:semiHidden/>
    <w:unhideWhenUsed/>
    <w:qFormat/>
    <w:rsid w:val="006666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66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4">
    <w:name w:val="Основной текст Знак"/>
    <w:basedOn w:val="a0"/>
    <w:link w:val="a3"/>
    <w:uiPriority w:val="1"/>
    <w:rsid w:val="00666662"/>
    <w:rPr>
      <w:rFonts w:ascii="Times New Roman" w:eastAsia="Times New Roman" w:hAnsi="Times New Roman" w:cs="Times New Roman"/>
      <w:lang w:val="en-US" w:bidi="en-US"/>
    </w:rPr>
  </w:style>
  <w:style w:type="paragraph" w:styleId="a5">
    <w:name w:val="List Paragraph"/>
    <w:basedOn w:val="a"/>
    <w:qFormat/>
    <w:rsid w:val="00666662"/>
    <w:pPr>
      <w:widowControl w:val="0"/>
      <w:autoSpaceDE w:val="0"/>
      <w:autoSpaceDN w:val="0"/>
      <w:spacing w:after="0" w:line="240" w:lineRule="auto"/>
      <w:ind w:left="1853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6666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a6">
    <w:name w:val="header"/>
    <w:basedOn w:val="a"/>
    <w:link w:val="a7"/>
    <w:uiPriority w:val="99"/>
    <w:unhideWhenUsed/>
    <w:rsid w:val="0066666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666662"/>
    <w:rPr>
      <w:rFonts w:ascii="Times New Roman" w:eastAsia="Times New Roman" w:hAnsi="Times New Roman" w:cs="Times New Roman"/>
      <w:lang w:val="en-US" w:bidi="en-US"/>
    </w:rPr>
  </w:style>
  <w:style w:type="paragraph" w:styleId="a8">
    <w:name w:val="footer"/>
    <w:basedOn w:val="a"/>
    <w:link w:val="a9"/>
    <w:uiPriority w:val="99"/>
    <w:unhideWhenUsed/>
    <w:rsid w:val="0066666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9">
    <w:name w:val="Нижний колонтитул Знак"/>
    <w:basedOn w:val="a0"/>
    <w:link w:val="a8"/>
    <w:uiPriority w:val="99"/>
    <w:rsid w:val="00666662"/>
    <w:rPr>
      <w:rFonts w:ascii="Times New Roman" w:eastAsia="Times New Roman" w:hAnsi="Times New Roman" w:cs="Times New Roman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6666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666662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4995</Words>
  <Characters>28477</Characters>
  <Application>Microsoft Office Word</Application>
  <DocSecurity>0</DocSecurity>
  <Lines>237</Lines>
  <Paragraphs>66</Paragraphs>
  <ScaleCrop>false</ScaleCrop>
  <Company>Home</Company>
  <LinksUpToDate>false</LinksUpToDate>
  <CharactersWithSpaces>33406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</dc:creator>
  <cp:keywords/>
  <dc:description/>
  <cp:lastModifiedBy>nuri</cp:lastModifiedBy>
  <cp:revision>2</cp:revision>
  <dcterms:created xsi:type="dcterms:W3CDTF">2018-10-04T09:31:00Z</dcterms:created>
  <dcterms:modified xsi:type="dcterms:W3CDTF">2018-10-04T09:37:00Z</dcterms:modified>
</cp:coreProperties>
</file>